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01" w:rsidRPr="00B25950" w:rsidRDefault="00394D01" w:rsidP="00394D01">
      <w:pPr>
        <w:jc w:val="center"/>
        <w:rPr>
          <w:b/>
          <w:color w:val="0000FF"/>
          <w:sz w:val="28"/>
          <w:szCs w:val="28"/>
        </w:rPr>
      </w:pPr>
      <w:r w:rsidRPr="00B25950">
        <w:rPr>
          <w:b/>
          <w:color w:val="0000FF"/>
          <w:sz w:val="28"/>
          <w:szCs w:val="28"/>
        </w:rPr>
        <w:t>Информационная справка</w:t>
      </w:r>
    </w:p>
    <w:p w:rsidR="00394D01" w:rsidRPr="00B25950" w:rsidRDefault="00394D01" w:rsidP="00394D01">
      <w:pPr>
        <w:jc w:val="center"/>
        <w:rPr>
          <w:b/>
          <w:color w:val="0000FF"/>
          <w:sz w:val="28"/>
          <w:szCs w:val="28"/>
        </w:rPr>
      </w:pPr>
      <w:r w:rsidRPr="00B25950">
        <w:rPr>
          <w:b/>
          <w:color w:val="0000FF"/>
          <w:sz w:val="28"/>
          <w:szCs w:val="28"/>
        </w:rPr>
        <w:t xml:space="preserve">по результатам мониторинга процесса воспитания </w:t>
      </w:r>
      <w:r>
        <w:rPr>
          <w:b/>
          <w:color w:val="0000FF"/>
          <w:sz w:val="28"/>
          <w:szCs w:val="28"/>
        </w:rPr>
        <w:t>перво</w:t>
      </w:r>
      <w:r w:rsidRPr="00B25950">
        <w:rPr>
          <w:b/>
          <w:color w:val="0000FF"/>
          <w:sz w:val="28"/>
          <w:szCs w:val="28"/>
        </w:rPr>
        <w:t xml:space="preserve">классников МОУ </w:t>
      </w:r>
      <w:proofErr w:type="spellStart"/>
      <w:r w:rsidRPr="00B25950">
        <w:rPr>
          <w:b/>
          <w:color w:val="0000FF"/>
          <w:sz w:val="28"/>
          <w:szCs w:val="28"/>
        </w:rPr>
        <w:t>Тоншаевская</w:t>
      </w:r>
      <w:proofErr w:type="spellEnd"/>
      <w:r w:rsidRPr="00B25950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СОШ</w:t>
      </w:r>
      <w:r w:rsidRPr="00B25950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 </w:t>
      </w:r>
      <w:r w:rsidRPr="00B25950">
        <w:rPr>
          <w:b/>
          <w:color w:val="0000FF"/>
          <w:sz w:val="28"/>
          <w:szCs w:val="28"/>
        </w:rPr>
        <w:t>201</w:t>
      </w:r>
      <w:r>
        <w:rPr>
          <w:b/>
          <w:color w:val="0000FF"/>
          <w:sz w:val="28"/>
          <w:szCs w:val="28"/>
        </w:rPr>
        <w:t>5</w:t>
      </w:r>
      <w:r w:rsidRPr="00B25950">
        <w:rPr>
          <w:b/>
          <w:color w:val="0000FF"/>
          <w:sz w:val="28"/>
          <w:szCs w:val="28"/>
        </w:rPr>
        <w:t>-201</w:t>
      </w:r>
      <w:r>
        <w:rPr>
          <w:b/>
          <w:color w:val="0000FF"/>
          <w:sz w:val="28"/>
          <w:szCs w:val="28"/>
        </w:rPr>
        <w:t>6</w:t>
      </w:r>
      <w:r w:rsidRPr="00B25950">
        <w:rPr>
          <w:b/>
          <w:color w:val="0000FF"/>
          <w:sz w:val="28"/>
          <w:szCs w:val="28"/>
        </w:rPr>
        <w:t xml:space="preserve"> учебный год</w:t>
      </w:r>
    </w:p>
    <w:p w:rsidR="00394D01" w:rsidRPr="00394D01" w:rsidRDefault="00394D01" w:rsidP="00394D01">
      <w:pPr>
        <w:spacing w:line="360" w:lineRule="auto"/>
      </w:pPr>
    </w:p>
    <w:p w:rsidR="00394D01" w:rsidRPr="00394D01" w:rsidRDefault="00394D01" w:rsidP="00394D01">
      <w:pPr>
        <w:spacing w:line="360" w:lineRule="auto"/>
        <w:ind w:firstLine="284"/>
      </w:pPr>
      <w:r w:rsidRPr="00394D01">
        <w:t xml:space="preserve">Мониторинг процесса воспитания </w:t>
      </w:r>
      <w:r w:rsidR="003A10E1">
        <w:t>перво</w:t>
      </w:r>
      <w:r w:rsidRPr="00394D01">
        <w:t>классников в 201</w:t>
      </w:r>
      <w:r w:rsidR="003A10E1">
        <w:t>5</w:t>
      </w:r>
      <w:r w:rsidRPr="00394D01">
        <w:t>-1</w:t>
      </w:r>
      <w:r w:rsidR="003A10E1">
        <w:t>6</w:t>
      </w:r>
      <w:r w:rsidRPr="00394D01">
        <w:t xml:space="preserve"> учебном году включал в себя диагностику следующих универсальных учебных действий:</w:t>
      </w:r>
    </w:p>
    <w:p w:rsidR="00394D01" w:rsidRPr="00394D01" w:rsidRDefault="00394D01" w:rsidP="00394D01">
      <w:pPr>
        <w:pStyle w:val="a3"/>
        <w:numPr>
          <w:ilvl w:val="0"/>
          <w:numId w:val="1"/>
        </w:numPr>
        <w:spacing w:line="360" w:lineRule="auto"/>
        <w:ind w:firstLine="284"/>
        <w:rPr>
          <w:b/>
        </w:rPr>
      </w:pPr>
      <w:r w:rsidRPr="00394D01">
        <w:rPr>
          <w:b/>
        </w:rPr>
        <w:t>Личностных</w:t>
      </w:r>
    </w:p>
    <w:p w:rsidR="00394D01" w:rsidRPr="00394D01" w:rsidRDefault="00394D01" w:rsidP="00394D01">
      <w:pPr>
        <w:pStyle w:val="a3"/>
        <w:numPr>
          <w:ilvl w:val="0"/>
          <w:numId w:val="1"/>
        </w:numPr>
        <w:spacing w:line="360" w:lineRule="auto"/>
        <w:ind w:firstLine="284"/>
        <w:rPr>
          <w:b/>
          <w:iCs/>
        </w:rPr>
      </w:pPr>
      <w:r w:rsidRPr="00394D01">
        <w:rPr>
          <w:b/>
          <w:iCs/>
        </w:rPr>
        <w:t>Коммуникативных</w:t>
      </w:r>
    </w:p>
    <w:p w:rsidR="00394D01" w:rsidRPr="00394D01" w:rsidRDefault="00394D01" w:rsidP="00394D01">
      <w:pPr>
        <w:pStyle w:val="a3"/>
        <w:numPr>
          <w:ilvl w:val="0"/>
          <w:numId w:val="1"/>
        </w:numPr>
        <w:spacing w:line="360" w:lineRule="auto"/>
        <w:ind w:firstLine="284"/>
        <w:rPr>
          <w:b/>
          <w:iCs/>
        </w:rPr>
      </w:pPr>
      <w:r w:rsidRPr="00394D01">
        <w:rPr>
          <w:b/>
          <w:iCs/>
        </w:rPr>
        <w:t>Регулятивных</w:t>
      </w:r>
    </w:p>
    <w:p w:rsidR="00394D01" w:rsidRPr="00394D01" w:rsidRDefault="00394D01" w:rsidP="00394D01">
      <w:pPr>
        <w:pStyle w:val="a3"/>
        <w:numPr>
          <w:ilvl w:val="0"/>
          <w:numId w:val="1"/>
        </w:numPr>
        <w:spacing w:line="360" w:lineRule="auto"/>
        <w:ind w:firstLine="284"/>
      </w:pPr>
      <w:r w:rsidRPr="00394D01">
        <w:rPr>
          <w:b/>
        </w:rPr>
        <w:t>Познавательных</w:t>
      </w:r>
    </w:p>
    <w:p w:rsidR="00394D01" w:rsidRPr="00394D01" w:rsidRDefault="00394D01" w:rsidP="00394D01">
      <w:pPr>
        <w:spacing w:line="360" w:lineRule="auto"/>
        <w:ind w:firstLine="284"/>
      </w:pPr>
      <w:r w:rsidRPr="00394D01">
        <w:t>В результате проведенных исследований были получены следующие результаты и сделаны выводы, представленные далее.</w:t>
      </w:r>
    </w:p>
    <w:p w:rsidR="00394D01" w:rsidRPr="007968F3" w:rsidRDefault="00394D01" w:rsidP="00394D01">
      <w:pPr>
        <w:spacing w:line="360" w:lineRule="auto"/>
        <w:ind w:firstLine="284"/>
        <w:rPr>
          <w:b/>
          <w:color w:val="17365D" w:themeColor="text2" w:themeShade="BF"/>
        </w:rPr>
      </w:pPr>
      <w:r w:rsidRPr="007968F3">
        <w:rPr>
          <w:b/>
          <w:color w:val="17365D" w:themeColor="text2" w:themeShade="BF"/>
        </w:rPr>
        <w:t>Диагностика личностных универсальных учебных действий.</w:t>
      </w:r>
    </w:p>
    <w:p w:rsidR="00394D01" w:rsidRPr="00394D01" w:rsidRDefault="00394D01" w:rsidP="00394D01">
      <w:pPr>
        <w:spacing w:line="360" w:lineRule="auto"/>
      </w:pPr>
      <w:r w:rsidRPr="00394D01">
        <w:t>Диагностика проводилась с использованием следующих процедур:</w:t>
      </w:r>
    </w:p>
    <w:p w:rsidR="00394D01" w:rsidRPr="00394D01" w:rsidRDefault="00394D01" w:rsidP="00394D01">
      <w:pPr>
        <w:numPr>
          <w:ilvl w:val="0"/>
          <w:numId w:val="2"/>
        </w:numPr>
        <w:spacing w:line="360" w:lineRule="auto"/>
        <w:rPr>
          <w:b/>
          <w:i/>
        </w:rPr>
      </w:pPr>
      <w:r w:rsidRPr="00394D01">
        <w:rPr>
          <w:b/>
          <w:i/>
        </w:rPr>
        <w:t xml:space="preserve">Анкета для родителей первоклассников </w:t>
      </w:r>
      <w:proofErr w:type="gramStart"/>
      <w:r w:rsidRPr="00394D01">
        <w:rPr>
          <w:b/>
          <w:i/>
        </w:rPr>
        <w:t xml:space="preserve">( </w:t>
      </w:r>
      <w:proofErr w:type="gramEnd"/>
      <w:r w:rsidRPr="00394D01">
        <w:rPr>
          <w:b/>
          <w:i/>
        </w:rPr>
        <w:t xml:space="preserve">автор: </w:t>
      </w:r>
      <w:proofErr w:type="gramStart"/>
      <w:r w:rsidRPr="00394D01">
        <w:rPr>
          <w:b/>
          <w:i/>
        </w:rPr>
        <w:t>Мухина В.С. 1990г);</w:t>
      </w:r>
      <w:proofErr w:type="gramEnd"/>
    </w:p>
    <w:p w:rsidR="00394D01" w:rsidRPr="00394D01" w:rsidRDefault="00394D01" w:rsidP="00394D01">
      <w:pPr>
        <w:numPr>
          <w:ilvl w:val="0"/>
          <w:numId w:val="2"/>
        </w:numPr>
        <w:spacing w:line="360" w:lineRule="auto"/>
        <w:rPr>
          <w:b/>
          <w:i/>
        </w:rPr>
      </w:pPr>
      <w:proofErr w:type="spellStart"/>
      <w:r w:rsidRPr="00394D01">
        <w:rPr>
          <w:b/>
          <w:i/>
        </w:rPr>
        <w:t>Опросник</w:t>
      </w:r>
      <w:proofErr w:type="spellEnd"/>
      <w:r w:rsidRPr="00394D01">
        <w:rPr>
          <w:b/>
          <w:i/>
        </w:rPr>
        <w:t xml:space="preserve"> школьной мотивации « Что мне нравится в школе?» </w:t>
      </w:r>
    </w:p>
    <w:p w:rsidR="00394D01" w:rsidRPr="00394D01" w:rsidRDefault="00394D01" w:rsidP="00394D01">
      <w:pPr>
        <w:spacing w:line="360" w:lineRule="auto"/>
        <w:ind w:left="720"/>
        <w:rPr>
          <w:b/>
          <w:i/>
        </w:rPr>
      </w:pPr>
      <w:r w:rsidRPr="00394D01">
        <w:rPr>
          <w:b/>
          <w:i/>
        </w:rPr>
        <w:t xml:space="preserve">( по Н.Г. </w:t>
      </w:r>
      <w:proofErr w:type="spellStart"/>
      <w:r w:rsidRPr="00394D01">
        <w:rPr>
          <w:b/>
          <w:i/>
        </w:rPr>
        <w:t>Лускановой</w:t>
      </w:r>
      <w:proofErr w:type="spellEnd"/>
      <w:r w:rsidRPr="00394D01">
        <w:rPr>
          <w:b/>
          <w:i/>
        </w:rPr>
        <w:t>)</w:t>
      </w:r>
    </w:p>
    <w:p w:rsidR="00394D01" w:rsidRPr="00394D01" w:rsidRDefault="00394D01" w:rsidP="00394D01">
      <w:pPr>
        <w:spacing w:line="360" w:lineRule="auto"/>
        <w:rPr>
          <w:b/>
          <w:i/>
        </w:rPr>
      </w:pPr>
    </w:p>
    <w:p w:rsidR="00394D01" w:rsidRPr="00394D01" w:rsidRDefault="00394D01" w:rsidP="00394D01">
      <w:pPr>
        <w:spacing w:line="360" w:lineRule="auto"/>
      </w:pPr>
      <w:r w:rsidRPr="00394D01">
        <w:rPr>
          <w:b/>
          <w:i/>
        </w:rPr>
        <w:t xml:space="preserve">Цель диагностики: </w:t>
      </w:r>
      <w:r w:rsidRPr="00394D01">
        <w:t>определение особенностей адаптации первоклассников к школе.</w:t>
      </w:r>
    </w:p>
    <w:p w:rsidR="00394D01" w:rsidRPr="00394D01" w:rsidRDefault="00394D01" w:rsidP="00394D01">
      <w:pPr>
        <w:spacing w:line="360" w:lineRule="auto"/>
      </w:pPr>
    </w:p>
    <w:p w:rsidR="00394D01" w:rsidRPr="00394D01" w:rsidRDefault="00394D01" w:rsidP="00394D01">
      <w:pPr>
        <w:spacing w:line="360" w:lineRule="auto"/>
        <w:ind w:left="360"/>
      </w:pPr>
      <w:r w:rsidRPr="00394D01">
        <w:t>Проведенная диагностика школьной мотивации показала следующие результаты:</w:t>
      </w:r>
    </w:p>
    <w:p w:rsidR="00394D01" w:rsidRPr="00394D01" w:rsidRDefault="00394D01" w:rsidP="00394D01">
      <w:pPr>
        <w:spacing w:after="120" w:line="360" w:lineRule="auto"/>
        <w:rPr>
          <w:b/>
          <w:i/>
        </w:rPr>
      </w:pPr>
      <w:r w:rsidRPr="00394D01">
        <w:rPr>
          <w:b/>
        </w:rPr>
        <w:t>35 %</w:t>
      </w:r>
      <w:r w:rsidRPr="00394D01">
        <w:t xml:space="preserve"> обучающихся 1 классов  продемонстрировали высокий уровень школьной мотивации и познавательной активности. </w:t>
      </w:r>
      <w:r w:rsidRPr="00394D01">
        <w:rPr>
          <w:i/>
        </w:rPr>
        <w:t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ответственны. Сильно переживают</w:t>
      </w:r>
      <w:proofErr w:type="gramStart"/>
      <w:r w:rsidRPr="00394D01">
        <w:rPr>
          <w:i/>
        </w:rPr>
        <w:t xml:space="preserve"> ,</w:t>
      </w:r>
      <w:proofErr w:type="gramEnd"/>
      <w:r w:rsidRPr="00394D01">
        <w:rPr>
          <w:i/>
        </w:rPr>
        <w:t xml:space="preserve"> если получают неудовлетворительные оценки или замечания педагога. </w:t>
      </w:r>
      <w:r w:rsidRPr="00394D01">
        <w:rPr>
          <w:b/>
          <w:i/>
        </w:rPr>
        <w:t>(показатели в пределах 25-30)</w:t>
      </w:r>
    </w:p>
    <w:p w:rsidR="00394D01" w:rsidRPr="00394D01" w:rsidRDefault="00394D01" w:rsidP="00394D01">
      <w:pPr>
        <w:spacing w:after="120" w:line="360" w:lineRule="auto"/>
        <w:rPr>
          <w:i/>
        </w:rPr>
      </w:pPr>
      <w:r w:rsidRPr="00394D01">
        <w:rPr>
          <w:i/>
        </w:rPr>
        <w:t xml:space="preserve">Основной процент первоклассников, а это: </w:t>
      </w:r>
    </w:p>
    <w:p w:rsidR="00394D01" w:rsidRPr="00394D01" w:rsidRDefault="00394D01" w:rsidP="00394D01">
      <w:pPr>
        <w:spacing w:after="120" w:line="360" w:lineRule="auto"/>
        <w:rPr>
          <w:i/>
        </w:rPr>
      </w:pPr>
      <w:r w:rsidRPr="00394D01">
        <w:rPr>
          <w:b/>
        </w:rPr>
        <w:t xml:space="preserve">38 %  </w:t>
      </w:r>
      <w:r w:rsidRPr="00394D01">
        <w:t xml:space="preserve">имеют хорошую школьную мотивацию. </w:t>
      </w:r>
      <w:r w:rsidRPr="00394D01">
        <w:rPr>
          <w:i/>
        </w:rPr>
        <w:t>Подобные показатели имеют большинство учащихся начальных классов, успешно справляющихся с учебной деятельностью. Такой уровень мотивации является средней нормой</w:t>
      </w:r>
      <w:proofErr w:type="gramStart"/>
      <w:r w:rsidRPr="00394D01">
        <w:rPr>
          <w:i/>
        </w:rPr>
        <w:t>.</w:t>
      </w:r>
      <w:proofErr w:type="gramEnd"/>
      <w:r w:rsidRPr="00394D01">
        <w:rPr>
          <w:i/>
        </w:rPr>
        <w:t xml:space="preserve"> </w:t>
      </w:r>
      <w:r w:rsidRPr="00394D01">
        <w:rPr>
          <w:b/>
          <w:i/>
        </w:rPr>
        <w:t>(</w:t>
      </w:r>
      <w:proofErr w:type="gramStart"/>
      <w:r w:rsidRPr="00394D01">
        <w:rPr>
          <w:b/>
          <w:i/>
        </w:rPr>
        <w:t>п</w:t>
      </w:r>
      <w:proofErr w:type="gramEnd"/>
      <w:r w:rsidRPr="00394D01">
        <w:rPr>
          <w:b/>
          <w:i/>
        </w:rPr>
        <w:t>оказатели в пределах 20-24)</w:t>
      </w:r>
    </w:p>
    <w:p w:rsidR="00394D01" w:rsidRPr="00394D01" w:rsidRDefault="00394D01" w:rsidP="00394D01">
      <w:pPr>
        <w:spacing w:after="120" w:line="360" w:lineRule="auto"/>
        <w:rPr>
          <w:b/>
          <w:i/>
        </w:rPr>
      </w:pPr>
      <w:r w:rsidRPr="00394D01">
        <w:rPr>
          <w:b/>
        </w:rPr>
        <w:t>22 %</w:t>
      </w:r>
      <w:r w:rsidRPr="00394D01">
        <w:t xml:space="preserve">  положительно относятся к школе.  </w:t>
      </w:r>
      <w:r w:rsidRPr="00394D01">
        <w:rPr>
          <w:i/>
        </w:rPr>
        <w:t xml:space="preserve">Но школа привлекает больше </w:t>
      </w:r>
      <w:proofErr w:type="spellStart"/>
      <w:r w:rsidRPr="00394D01">
        <w:rPr>
          <w:i/>
        </w:rPr>
        <w:t>внеучебными</w:t>
      </w:r>
      <w:proofErr w:type="spellEnd"/>
      <w:r w:rsidRPr="00394D01">
        <w:rPr>
          <w:i/>
        </w:rPr>
        <w:t xml:space="preserve"> сторонами. Такие дети достаточно благополучно чувствуют себя в школе, однако чаще ходят в школу, чтобы общаться с друзьями, с учителем. Им нравиться ощущать себя учениками, иметь красивый портфель, ручки, тетради. Познавательные мотивы у таких </w:t>
      </w:r>
      <w:r w:rsidRPr="00394D01">
        <w:rPr>
          <w:i/>
        </w:rPr>
        <w:lastRenderedPageBreak/>
        <w:t>детей сформированы в меньшей степени и учебный процесс их мало привлекает</w:t>
      </w:r>
      <w:proofErr w:type="gramStart"/>
      <w:r w:rsidRPr="00394D01">
        <w:rPr>
          <w:i/>
        </w:rPr>
        <w:t>.</w:t>
      </w:r>
      <w:proofErr w:type="gramEnd"/>
      <w:r w:rsidRPr="00394D01">
        <w:rPr>
          <w:i/>
        </w:rPr>
        <w:t xml:space="preserve"> </w:t>
      </w:r>
      <w:r w:rsidRPr="00394D01">
        <w:rPr>
          <w:b/>
          <w:i/>
        </w:rPr>
        <w:t>(</w:t>
      </w:r>
      <w:proofErr w:type="gramStart"/>
      <w:r w:rsidRPr="00394D01">
        <w:rPr>
          <w:b/>
          <w:i/>
        </w:rPr>
        <w:t>п</w:t>
      </w:r>
      <w:proofErr w:type="gramEnd"/>
      <w:r w:rsidRPr="00394D01">
        <w:rPr>
          <w:b/>
          <w:i/>
        </w:rPr>
        <w:t>оказатели в пределах 15-19)</w:t>
      </w:r>
    </w:p>
    <w:p w:rsidR="00394D01" w:rsidRPr="00394D01" w:rsidRDefault="00394D01" w:rsidP="00394D01">
      <w:pPr>
        <w:spacing w:after="120" w:line="360" w:lineRule="auto"/>
        <w:rPr>
          <w:b/>
          <w:i/>
        </w:rPr>
      </w:pPr>
      <w:r w:rsidRPr="00394D01">
        <w:rPr>
          <w:b/>
        </w:rPr>
        <w:t>5 %</w:t>
      </w:r>
      <w:r w:rsidRPr="00394D01">
        <w:t xml:space="preserve"> - имеют низкую школьную мотивацию. </w:t>
      </w:r>
      <w:r w:rsidRPr="00394D01">
        <w:rPr>
          <w:i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</w:t>
      </w:r>
      <w:proofErr w:type="gramStart"/>
      <w:r w:rsidRPr="00394D01">
        <w:rPr>
          <w:i/>
        </w:rPr>
        <w:t>.</w:t>
      </w:r>
      <w:proofErr w:type="gramEnd"/>
      <w:r w:rsidRPr="00394D01">
        <w:rPr>
          <w:i/>
        </w:rPr>
        <w:t xml:space="preserve"> </w:t>
      </w:r>
      <w:r w:rsidRPr="00394D01">
        <w:rPr>
          <w:b/>
          <w:i/>
        </w:rPr>
        <w:t>(</w:t>
      </w:r>
      <w:proofErr w:type="gramStart"/>
      <w:r w:rsidRPr="00394D01">
        <w:rPr>
          <w:b/>
          <w:i/>
        </w:rPr>
        <w:t>п</w:t>
      </w:r>
      <w:proofErr w:type="gramEnd"/>
      <w:r w:rsidRPr="00394D01">
        <w:rPr>
          <w:b/>
          <w:i/>
        </w:rPr>
        <w:t>оказатели в пределах 10-14)</w:t>
      </w:r>
    </w:p>
    <w:p w:rsidR="00394D01" w:rsidRPr="00394D01" w:rsidRDefault="00394D01" w:rsidP="00394D01">
      <w:pPr>
        <w:spacing w:after="120" w:line="360" w:lineRule="auto"/>
        <w:rPr>
          <w:b/>
          <w:i/>
        </w:rPr>
      </w:pPr>
      <w:r w:rsidRPr="00394D01">
        <w:rPr>
          <w:b/>
        </w:rPr>
        <w:t xml:space="preserve">0% - </w:t>
      </w:r>
      <w:r w:rsidRPr="00394D01">
        <w:t xml:space="preserve">негативно относятся к школе. </w:t>
      </w:r>
      <w:r w:rsidRPr="00394D01">
        <w:rPr>
          <w:i/>
        </w:rPr>
        <w:t xml:space="preserve">Такие дети испытывают серьезные затруднения в школе: не справляются с учебой, </w:t>
      </w:r>
      <w:proofErr w:type="gramStart"/>
      <w:r w:rsidRPr="00394D01">
        <w:rPr>
          <w:i/>
        </w:rPr>
        <w:t>испытывают проблемы</w:t>
      </w:r>
      <w:proofErr w:type="gramEnd"/>
      <w:r w:rsidRPr="00394D01">
        <w:rPr>
          <w:i/>
        </w:rPr>
        <w:t xml:space="preserve"> в отношениях с одноклассниками, во взаимоотношениях с учителем. Часто у подобных школьников отмечаются нарушения нервно-психического здоровья</w:t>
      </w:r>
      <w:proofErr w:type="gramStart"/>
      <w:r w:rsidRPr="00394D01">
        <w:rPr>
          <w:i/>
        </w:rPr>
        <w:t>.</w:t>
      </w:r>
      <w:proofErr w:type="gramEnd"/>
      <w:r w:rsidRPr="00394D01">
        <w:rPr>
          <w:i/>
        </w:rPr>
        <w:t xml:space="preserve"> </w:t>
      </w:r>
      <w:r w:rsidRPr="00394D01">
        <w:rPr>
          <w:b/>
          <w:i/>
        </w:rPr>
        <w:t>(</w:t>
      </w:r>
      <w:proofErr w:type="gramStart"/>
      <w:r w:rsidRPr="00394D01">
        <w:rPr>
          <w:b/>
          <w:i/>
        </w:rPr>
        <w:t>п</w:t>
      </w:r>
      <w:proofErr w:type="gramEnd"/>
      <w:r w:rsidRPr="00394D01">
        <w:rPr>
          <w:b/>
          <w:i/>
        </w:rPr>
        <w:t>оказатели ниже 10 )</w:t>
      </w:r>
    </w:p>
    <w:p w:rsidR="00394D01" w:rsidRPr="00394D01" w:rsidRDefault="00394D01" w:rsidP="00394D01">
      <w:pPr>
        <w:spacing w:after="120" w:line="360" w:lineRule="auto"/>
      </w:pPr>
      <w:r w:rsidRPr="00394D01">
        <w:t xml:space="preserve">(Результаты по классам представлены в таблице 1). </w:t>
      </w:r>
    </w:p>
    <w:p w:rsidR="00394D01" w:rsidRPr="00394D01" w:rsidRDefault="00394D01" w:rsidP="00394D01">
      <w:pPr>
        <w:spacing w:after="120" w:line="360" w:lineRule="auto"/>
        <w:jc w:val="right"/>
        <w:rPr>
          <w:i/>
        </w:rPr>
      </w:pPr>
      <w:r w:rsidRPr="00394D01">
        <w:t>Таблица 1</w:t>
      </w:r>
    </w:p>
    <w:tbl>
      <w:tblPr>
        <w:tblW w:w="9800" w:type="dxa"/>
        <w:tblInd w:w="88" w:type="dxa"/>
        <w:tblLook w:val="04A0"/>
      </w:tblPr>
      <w:tblGrid>
        <w:gridCol w:w="5020"/>
        <w:gridCol w:w="812"/>
        <w:gridCol w:w="851"/>
        <w:gridCol w:w="992"/>
        <w:gridCol w:w="992"/>
        <w:gridCol w:w="1133"/>
      </w:tblGrid>
      <w:tr w:rsidR="00394D01" w:rsidRPr="00394D01" w:rsidTr="00394D01">
        <w:trPr>
          <w:trHeight w:val="390"/>
        </w:trPr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 Школьная мотивация</w:t>
            </w:r>
          </w:p>
        </w:tc>
        <w:tc>
          <w:tcPr>
            <w:tcW w:w="4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center"/>
              <w:rPr>
                <w:color w:val="000000"/>
              </w:rPr>
            </w:pPr>
            <w:r w:rsidRPr="00394D01">
              <w:rPr>
                <w:color w:val="000000"/>
              </w:rPr>
              <w:t xml:space="preserve">Результаты </w:t>
            </w:r>
            <w:proofErr w:type="gramStart"/>
            <w:r w:rsidRPr="00394D01">
              <w:rPr>
                <w:color w:val="000000"/>
              </w:rPr>
              <w:t>в</w:t>
            </w:r>
            <w:proofErr w:type="gramEnd"/>
            <w:r w:rsidRPr="00394D01">
              <w:rPr>
                <w:color w:val="000000"/>
              </w:rPr>
              <w:t xml:space="preserve"> %</w:t>
            </w:r>
          </w:p>
        </w:tc>
      </w:tr>
      <w:tr w:rsidR="00394D01" w:rsidRPr="00394D01" w:rsidTr="00394D01">
        <w:trPr>
          <w:trHeight w:val="390"/>
        </w:trPr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1 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в среднем</w:t>
            </w:r>
          </w:p>
        </w:tc>
      </w:tr>
      <w:tr w:rsidR="00394D01" w:rsidRPr="00394D01" w:rsidTr="00394D01">
        <w:trPr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Высокий уровень школьной мотивации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C00000"/>
              </w:rPr>
            </w:pPr>
            <w:r w:rsidRPr="00394D01">
              <w:rPr>
                <w:b/>
                <w:bCs/>
                <w:color w:val="C00000"/>
              </w:rPr>
              <w:t>35</w:t>
            </w:r>
          </w:p>
        </w:tc>
      </w:tr>
      <w:tr w:rsidR="00394D01" w:rsidRPr="00394D01" w:rsidTr="00394D01">
        <w:trPr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Хорошая школьная мотивация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C00000"/>
              </w:rPr>
            </w:pPr>
            <w:r w:rsidRPr="00394D01">
              <w:rPr>
                <w:b/>
                <w:bCs/>
                <w:color w:val="C00000"/>
              </w:rPr>
              <w:t>38</w:t>
            </w:r>
          </w:p>
        </w:tc>
      </w:tr>
      <w:tr w:rsidR="00394D01" w:rsidRPr="00394D01" w:rsidTr="00394D01">
        <w:trPr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Положительное отношение к школе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C00000"/>
              </w:rPr>
            </w:pPr>
            <w:r w:rsidRPr="00394D01">
              <w:rPr>
                <w:b/>
                <w:bCs/>
                <w:color w:val="C00000"/>
              </w:rPr>
              <w:t>22</w:t>
            </w:r>
          </w:p>
        </w:tc>
      </w:tr>
      <w:tr w:rsidR="00394D01" w:rsidRPr="00394D01" w:rsidTr="00394D01">
        <w:trPr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Низкая школьная мотивация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C00000"/>
              </w:rPr>
            </w:pPr>
            <w:r w:rsidRPr="00394D01">
              <w:rPr>
                <w:b/>
                <w:bCs/>
                <w:color w:val="C00000"/>
              </w:rPr>
              <w:t>5</w:t>
            </w:r>
          </w:p>
        </w:tc>
      </w:tr>
      <w:tr w:rsidR="00394D01" w:rsidRPr="00394D01" w:rsidTr="00394D01">
        <w:trPr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Негативное отношение к школе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C00000"/>
              </w:rPr>
            </w:pPr>
            <w:r w:rsidRPr="00394D01">
              <w:rPr>
                <w:b/>
                <w:bCs/>
                <w:color w:val="C00000"/>
              </w:rPr>
              <w:t>0</w:t>
            </w:r>
          </w:p>
        </w:tc>
      </w:tr>
    </w:tbl>
    <w:p w:rsidR="00394D01" w:rsidRPr="00394D01" w:rsidRDefault="00394D01" w:rsidP="00394D01">
      <w:pPr>
        <w:spacing w:line="360" w:lineRule="auto"/>
      </w:pPr>
    </w:p>
    <w:p w:rsidR="00394D01" w:rsidRPr="00394D01" w:rsidRDefault="00394D01" w:rsidP="00394D01">
      <w:pPr>
        <w:spacing w:line="360" w:lineRule="auto"/>
      </w:pPr>
    </w:p>
    <w:p w:rsidR="00394D01" w:rsidRPr="00394D01" w:rsidRDefault="00394D01" w:rsidP="00394D01">
      <w:pPr>
        <w:spacing w:line="360" w:lineRule="auto"/>
        <w:jc w:val="right"/>
        <w:rPr>
          <w:noProof/>
        </w:rPr>
      </w:pPr>
      <w:r w:rsidRPr="00394D01">
        <w:rPr>
          <w:noProof/>
        </w:rPr>
        <w:t xml:space="preserve">Диаграмма 1 </w:t>
      </w:r>
    </w:p>
    <w:p w:rsidR="00394D01" w:rsidRPr="00394D01" w:rsidRDefault="00394D01" w:rsidP="00394D01">
      <w:pPr>
        <w:spacing w:line="360" w:lineRule="auto"/>
        <w:rPr>
          <w:b/>
          <w:i/>
        </w:rPr>
      </w:pPr>
      <w:r w:rsidRPr="00394D01">
        <w:rPr>
          <w:b/>
          <w:i/>
          <w:noProof/>
        </w:rPr>
        <w:drawing>
          <wp:inline distT="0" distB="0" distL="0" distR="0">
            <wp:extent cx="6157699" cy="2750438"/>
            <wp:effectExtent l="16441" t="6097" r="822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4D01" w:rsidRPr="00394D01" w:rsidRDefault="00394D01" w:rsidP="00394D01">
      <w:pPr>
        <w:spacing w:line="360" w:lineRule="auto"/>
        <w:rPr>
          <w:b/>
          <w:i/>
        </w:rPr>
      </w:pPr>
    </w:p>
    <w:p w:rsidR="00394D01" w:rsidRPr="00394D01" w:rsidRDefault="00394D01" w:rsidP="00394D01">
      <w:pPr>
        <w:spacing w:line="360" w:lineRule="auto"/>
      </w:pPr>
      <w:r w:rsidRPr="00394D01">
        <w:t>Результаты диагностики процесса адаптации следующие:</w:t>
      </w:r>
    </w:p>
    <w:p w:rsidR="00394D01" w:rsidRPr="00394D01" w:rsidRDefault="00394D01" w:rsidP="00394D01">
      <w:pPr>
        <w:spacing w:line="360" w:lineRule="auto"/>
      </w:pPr>
      <w:r w:rsidRPr="00394D01">
        <w:rPr>
          <w:b/>
        </w:rPr>
        <w:t>82%</w:t>
      </w:r>
      <w:r w:rsidRPr="00394D01">
        <w:t xml:space="preserve"> первоклассников адаптировались к процессу обучения в школе;</w:t>
      </w:r>
    </w:p>
    <w:p w:rsidR="00394D01" w:rsidRPr="00394D01" w:rsidRDefault="00394D01" w:rsidP="00394D01">
      <w:pPr>
        <w:spacing w:line="360" w:lineRule="auto"/>
      </w:pPr>
      <w:r w:rsidRPr="00394D01">
        <w:rPr>
          <w:b/>
        </w:rPr>
        <w:t xml:space="preserve">17%-  </w:t>
      </w:r>
      <w:r w:rsidRPr="00394D01">
        <w:t>адаптировались частично;</w:t>
      </w:r>
    </w:p>
    <w:p w:rsidR="00394D01" w:rsidRPr="00394D01" w:rsidRDefault="00394D01" w:rsidP="00394D01">
      <w:pPr>
        <w:spacing w:line="360" w:lineRule="auto"/>
      </w:pPr>
      <w:r w:rsidRPr="00394D01">
        <w:rPr>
          <w:b/>
        </w:rPr>
        <w:t>1 %</w:t>
      </w:r>
      <w:r w:rsidRPr="00394D01">
        <w:t xml:space="preserve"> - </w:t>
      </w:r>
      <w:proofErr w:type="spellStart"/>
      <w:r w:rsidRPr="00394D01">
        <w:t>дезадаптирован</w:t>
      </w:r>
      <w:proofErr w:type="spellEnd"/>
      <w:r w:rsidRPr="00394D01">
        <w:t xml:space="preserve">. </w:t>
      </w:r>
    </w:p>
    <w:p w:rsidR="00394D01" w:rsidRPr="00394D01" w:rsidRDefault="00394D01" w:rsidP="00394D01">
      <w:pPr>
        <w:spacing w:line="360" w:lineRule="auto"/>
      </w:pPr>
      <w:r w:rsidRPr="00394D01">
        <w:t xml:space="preserve">Индивидуальные результаты по классам </w:t>
      </w:r>
      <w:proofErr w:type="gramStart"/>
      <w:r w:rsidRPr="00394D01">
        <w:t>см</w:t>
      </w:r>
      <w:proofErr w:type="gramEnd"/>
      <w:r w:rsidRPr="00394D01">
        <w:t>. в таблице 2</w:t>
      </w:r>
    </w:p>
    <w:p w:rsidR="00394D01" w:rsidRPr="00394D01" w:rsidRDefault="00394D01" w:rsidP="00394D01">
      <w:pPr>
        <w:spacing w:line="360" w:lineRule="auto"/>
        <w:jc w:val="right"/>
      </w:pPr>
      <w:r w:rsidRPr="00394D01">
        <w:t xml:space="preserve">Таблица 2 </w:t>
      </w:r>
    </w:p>
    <w:tbl>
      <w:tblPr>
        <w:tblW w:w="9762" w:type="dxa"/>
        <w:tblInd w:w="98" w:type="dxa"/>
        <w:tblLook w:val="04A0"/>
      </w:tblPr>
      <w:tblGrid>
        <w:gridCol w:w="5020"/>
        <w:gridCol w:w="802"/>
        <w:gridCol w:w="709"/>
        <w:gridCol w:w="850"/>
        <w:gridCol w:w="771"/>
        <w:gridCol w:w="1610"/>
      </w:tblGrid>
      <w:tr w:rsidR="00394D01" w:rsidRPr="00394D01" w:rsidTr="00D2432E">
        <w:trPr>
          <w:trHeight w:val="390"/>
        </w:trPr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 Показатели</w:t>
            </w:r>
          </w:p>
        </w:tc>
        <w:tc>
          <w:tcPr>
            <w:tcW w:w="47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center"/>
              <w:rPr>
                <w:color w:val="000000"/>
              </w:rPr>
            </w:pPr>
            <w:r w:rsidRPr="00394D01">
              <w:rPr>
                <w:color w:val="000000"/>
              </w:rPr>
              <w:t xml:space="preserve">Результат </w:t>
            </w:r>
            <w:proofErr w:type="gramStart"/>
            <w:r w:rsidRPr="00394D01">
              <w:rPr>
                <w:color w:val="000000"/>
              </w:rPr>
              <w:t>в</w:t>
            </w:r>
            <w:proofErr w:type="gramEnd"/>
            <w:r w:rsidRPr="00394D01">
              <w:rPr>
                <w:color w:val="000000"/>
              </w:rPr>
              <w:t xml:space="preserve"> %</w:t>
            </w:r>
          </w:p>
        </w:tc>
      </w:tr>
      <w:tr w:rsidR="00394D01" w:rsidRPr="00394D01" w:rsidTr="00D2432E">
        <w:trPr>
          <w:trHeight w:val="390"/>
        </w:trPr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1в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1 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в среднем</w:t>
            </w:r>
          </w:p>
        </w:tc>
      </w:tr>
      <w:tr w:rsidR="00394D01" w:rsidRPr="00394D01" w:rsidTr="00D2432E">
        <w:trPr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Адаптация к школе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C00000"/>
              </w:rPr>
            </w:pPr>
            <w:r w:rsidRPr="00394D01">
              <w:rPr>
                <w:b/>
                <w:bCs/>
                <w:color w:val="C00000"/>
              </w:rPr>
              <w:t>82</w:t>
            </w:r>
          </w:p>
        </w:tc>
      </w:tr>
      <w:tr w:rsidR="00394D01" w:rsidRPr="00394D01" w:rsidTr="00D2432E">
        <w:trPr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Частичная адаптация к школе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C00000"/>
              </w:rPr>
            </w:pPr>
            <w:r w:rsidRPr="00394D01">
              <w:rPr>
                <w:b/>
                <w:bCs/>
                <w:color w:val="C00000"/>
              </w:rPr>
              <w:t>17</w:t>
            </w:r>
          </w:p>
        </w:tc>
      </w:tr>
      <w:tr w:rsidR="00394D01" w:rsidRPr="00394D01" w:rsidTr="00D2432E">
        <w:trPr>
          <w:trHeight w:val="3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proofErr w:type="spellStart"/>
            <w:r w:rsidRPr="00394D01">
              <w:rPr>
                <w:color w:val="000000"/>
              </w:rPr>
              <w:t>Дезадаптация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94D01">
              <w:rPr>
                <w:b/>
                <w:bCs/>
                <w:color w:val="00000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bCs/>
                <w:color w:val="C00000"/>
              </w:rPr>
            </w:pPr>
            <w:r w:rsidRPr="00394D01">
              <w:rPr>
                <w:b/>
                <w:bCs/>
                <w:color w:val="C00000"/>
              </w:rPr>
              <w:t>1</w:t>
            </w:r>
          </w:p>
        </w:tc>
      </w:tr>
    </w:tbl>
    <w:p w:rsidR="00394D01" w:rsidRPr="00394D01" w:rsidRDefault="00394D01" w:rsidP="00394D01">
      <w:pPr>
        <w:spacing w:line="360" w:lineRule="auto"/>
      </w:pPr>
    </w:p>
    <w:p w:rsidR="00394D01" w:rsidRPr="00394D01" w:rsidRDefault="00394D01" w:rsidP="00394D01">
      <w:pPr>
        <w:spacing w:line="360" w:lineRule="auto"/>
        <w:jc w:val="right"/>
      </w:pPr>
      <w:r w:rsidRPr="00394D01">
        <w:t>Диаграмма 2</w:t>
      </w:r>
    </w:p>
    <w:p w:rsidR="00394D01" w:rsidRPr="00394D01" w:rsidRDefault="00394D01" w:rsidP="00394D01">
      <w:pPr>
        <w:spacing w:line="360" w:lineRule="auto"/>
      </w:pPr>
    </w:p>
    <w:p w:rsidR="00394D01" w:rsidRPr="00394D01" w:rsidRDefault="00394D01" w:rsidP="00394D01">
      <w:pPr>
        <w:spacing w:line="360" w:lineRule="auto"/>
      </w:pPr>
      <w:r w:rsidRPr="00394D01">
        <w:rPr>
          <w:noProof/>
        </w:rPr>
        <w:drawing>
          <wp:inline distT="0" distB="0" distL="0" distR="0">
            <wp:extent cx="6219672" cy="2748502"/>
            <wp:effectExtent l="19050" t="0" r="9678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94D01" w:rsidRPr="00394D01" w:rsidRDefault="00394D01" w:rsidP="00394D01">
      <w:pPr>
        <w:spacing w:line="360" w:lineRule="auto"/>
      </w:pPr>
    </w:p>
    <w:p w:rsidR="00394D01" w:rsidRPr="007968F3" w:rsidRDefault="00394D01" w:rsidP="00394D01">
      <w:pPr>
        <w:spacing w:line="360" w:lineRule="auto"/>
        <w:ind w:firstLine="284"/>
        <w:jc w:val="both"/>
        <w:rPr>
          <w:b/>
          <w:color w:val="17365D" w:themeColor="text2" w:themeShade="BF"/>
        </w:rPr>
      </w:pPr>
      <w:r w:rsidRPr="007968F3">
        <w:rPr>
          <w:b/>
          <w:color w:val="17365D" w:themeColor="text2" w:themeShade="BF"/>
        </w:rPr>
        <w:t xml:space="preserve">Диагностика </w:t>
      </w:r>
      <w:r>
        <w:rPr>
          <w:b/>
          <w:color w:val="17365D" w:themeColor="text2" w:themeShade="BF"/>
        </w:rPr>
        <w:t xml:space="preserve">коммуникативных </w:t>
      </w:r>
      <w:r w:rsidRPr="007968F3">
        <w:rPr>
          <w:b/>
          <w:color w:val="17365D" w:themeColor="text2" w:themeShade="BF"/>
        </w:rPr>
        <w:t xml:space="preserve"> универсальных учебных действий.</w:t>
      </w:r>
    </w:p>
    <w:p w:rsidR="00394D01" w:rsidRPr="00394D01" w:rsidRDefault="00394D01" w:rsidP="00394D01">
      <w:pPr>
        <w:spacing w:line="360" w:lineRule="auto"/>
      </w:pPr>
    </w:p>
    <w:p w:rsidR="00394D01" w:rsidRPr="00394D01" w:rsidRDefault="00394D01" w:rsidP="00394D01">
      <w:pPr>
        <w:spacing w:line="360" w:lineRule="auto"/>
        <w:ind w:left="360" w:firstLine="284"/>
        <w:jc w:val="both"/>
      </w:pPr>
      <w:r w:rsidRPr="00394D01">
        <w:t xml:space="preserve"> Диагностика проводилась с использованием:</w:t>
      </w:r>
    </w:p>
    <w:p w:rsidR="00394D01" w:rsidRPr="00394D01" w:rsidRDefault="00394D01" w:rsidP="00394D01">
      <w:pPr>
        <w:numPr>
          <w:ilvl w:val="0"/>
          <w:numId w:val="4"/>
        </w:numPr>
        <w:spacing w:line="360" w:lineRule="auto"/>
        <w:ind w:firstLine="284"/>
        <w:jc w:val="both"/>
        <w:rPr>
          <w:b/>
          <w:i/>
        </w:rPr>
      </w:pPr>
      <w:r w:rsidRPr="00394D01">
        <w:rPr>
          <w:b/>
          <w:i/>
        </w:rPr>
        <w:t xml:space="preserve">Задания «Рукавички», автор – Г.А. </w:t>
      </w:r>
      <w:proofErr w:type="spellStart"/>
      <w:r w:rsidRPr="00394D01">
        <w:rPr>
          <w:b/>
          <w:i/>
        </w:rPr>
        <w:t>Цукерман</w:t>
      </w:r>
      <w:proofErr w:type="spellEnd"/>
      <w:r w:rsidRPr="00394D01">
        <w:rPr>
          <w:b/>
          <w:i/>
        </w:rPr>
        <w:t>.</w:t>
      </w:r>
    </w:p>
    <w:p w:rsidR="00394D01" w:rsidRPr="00394D01" w:rsidRDefault="00394D01" w:rsidP="00394D01">
      <w:pPr>
        <w:spacing w:line="360" w:lineRule="auto"/>
        <w:ind w:firstLine="284"/>
        <w:jc w:val="both"/>
      </w:pPr>
    </w:p>
    <w:p w:rsidR="00394D01" w:rsidRPr="00394D01" w:rsidRDefault="00394D01" w:rsidP="00394D01">
      <w:pPr>
        <w:spacing w:line="360" w:lineRule="auto"/>
        <w:ind w:firstLine="284"/>
        <w:jc w:val="both"/>
      </w:pPr>
      <w:r w:rsidRPr="00394D01">
        <w:t>Целью проведенной работы было:</w:t>
      </w:r>
    </w:p>
    <w:p w:rsidR="00394D01" w:rsidRPr="00394D01" w:rsidRDefault="00394D01" w:rsidP="00394D01">
      <w:pPr>
        <w:spacing w:line="360" w:lineRule="auto"/>
        <w:ind w:firstLine="284"/>
        <w:jc w:val="both"/>
        <w:rPr>
          <w:b/>
          <w:i/>
        </w:rPr>
      </w:pPr>
    </w:p>
    <w:p w:rsidR="00394D01" w:rsidRPr="00394D01" w:rsidRDefault="00394D01" w:rsidP="00394D01">
      <w:pPr>
        <w:pStyle w:val="a3"/>
        <w:numPr>
          <w:ilvl w:val="0"/>
          <w:numId w:val="6"/>
        </w:numPr>
        <w:spacing w:after="120" w:line="360" w:lineRule="auto"/>
        <w:ind w:left="360" w:firstLine="284"/>
        <w:jc w:val="both"/>
        <w:rPr>
          <w:i/>
        </w:rPr>
      </w:pPr>
      <w:r w:rsidRPr="00394D01">
        <w:rPr>
          <w:i/>
        </w:rPr>
        <w:t>Определение коммуникативных умений и навыков</w:t>
      </w:r>
    </w:p>
    <w:p w:rsidR="00394D01" w:rsidRPr="00394D01" w:rsidRDefault="00394D01" w:rsidP="00394D01">
      <w:pPr>
        <w:pStyle w:val="a3"/>
        <w:numPr>
          <w:ilvl w:val="0"/>
          <w:numId w:val="6"/>
        </w:numPr>
        <w:spacing w:after="120" w:line="360" w:lineRule="auto"/>
        <w:ind w:left="360" w:firstLine="284"/>
        <w:jc w:val="both"/>
        <w:rPr>
          <w:i/>
        </w:rPr>
      </w:pPr>
      <w:r w:rsidRPr="00394D01">
        <w:rPr>
          <w:i/>
        </w:rPr>
        <w:t>Оценка коммуникативных действий по согласованию усилий  в процессе организации и осуществления сотрудничества (кооперации)</w:t>
      </w:r>
    </w:p>
    <w:p w:rsidR="00394D01" w:rsidRPr="00394D01" w:rsidRDefault="00394D01" w:rsidP="00394D01">
      <w:pPr>
        <w:spacing w:after="120" w:line="360" w:lineRule="auto"/>
        <w:ind w:firstLine="284"/>
        <w:jc w:val="both"/>
      </w:pPr>
      <w:r w:rsidRPr="00394D01">
        <w:rPr>
          <w:i/>
        </w:rPr>
        <w:lastRenderedPageBreak/>
        <w:t>Форма (ситуация оценивания)</w:t>
      </w:r>
      <w:r w:rsidRPr="00394D01">
        <w:t>: Работа учащихся в классе парами («Рукавички»)</w:t>
      </w:r>
    </w:p>
    <w:p w:rsidR="00394D01" w:rsidRPr="00394D01" w:rsidRDefault="00394D01" w:rsidP="00394D01">
      <w:pPr>
        <w:spacing w:after="120" w:line="360" w:lineRule="auto"/>
        <w:ind w:firstLine="284"/>
        <w:jc w:val="both"/>
      </w:pPr>
      <w:r w:rsidRPr="00394D01">
        <w:t xml:space="preserve">Проведенная диагностика показала, что </w:t>
      </w:r>
      <w:r w:rsidRPr="00394D01">
        <w:rPr>
          <w:b/>
        </w:rPr>
        <w:t>высокий уровень</w:t>
      </w:r>
      <w:r w:rsidRPr="00394D01">
        <w:t xml:space="preserve"> выполнения задания, что подразумевает:</w:t>
      </w:r>
    </w:p>
    <w:p w:rsidR="00394D01" w:rsidRPr="00394D01" w:rsidRDefault="00394D01" w:rsidP="00394D01">
      <w:pPr>
        <w:numPr>
          <w:ilvl w:val="0"/>
          <w:numId w:val="5"/>
        </w:numPr>
        <w:spacing w:after="120" w:line="360" w:lineRule="auto"/>
        <w:ind w:firstLine="284"/>
        <w:jc w:val="both"/>
      </w:pPr>
      <w:r w:rsidRPr="00394D01">
        <w:rPr>
          <w:i/>
        </w:rPr>
        <w:t xml:space="preserve">продуктивность </w:t>
      </w:r>
      <w:r w:rsidRPr="00394D01">
        <w:t>совместной</w:t>
      </w:r>
      <w:r w:rsidRPr="00394D01">
        <w:rPr>
          <w:i/>
        </w:rPr>
        <w:t xml:space="preserve"> </w:t>
      </w:r>
      <w:r w:rsidRPr="00394D01">
        <w:t>деятельности (оцениваемая по степени сходства узоров на рукавичках);</w:t>
      </w:r>
    </w:p>
    <w:p w:rsidR="00394D01" w:rsidRPr="00394D01" w:rsidRDefault="00394D01" w:rsidP="00394D01">
      <w:pPr>
        <w:numPr>
          <w:ilvl w:val="0"/>
          <w:numId w:val="5"/>
        </w:numPr>
        <w:spacing w:after="120" w:line="360" w:lineRule="auto"/>
        <w:ind w:firstLine="284"/>
        <w:jc w:val="both"/>
      </w:pPr>
      <w:r w:rsidRPr="00394D01">
        <w:t xml:space="preserve">умение детей </w:t>
      </w:r>
      <w:r w:rsidRPr="00394D01">
        <w:rPr>
          <w:rStyle w:val="a6"/>
        </w:rPr>
        <w:t>договариваться</w:t>
      </w:r>
      <w:r w:rsidRPr="00394D01">
        <w:t xml:space="preserve">, приходить к общему решению, умение убеждать, аргументировать и т.д.; </w:t>
      </w:r>
    </w:p>
    <w:p w:rsidR="00394D01" w:rsidRPr="00394D01" w:rsidRDefault="00394D01" w:rsidP="00394D01">
      <w:pPr>
        <w:numPr>
          <w:ilvl w:val="0"/>
          <w:numId w:val="5"/>
        </w:numPr>
        <w:spacing w:after="120" w:line="360" w:lineRule="auto"/>
        <w:ind w:firstLine="284"/>
        <w:jc w:val="both"/>
      </w:pPr>
      <w:r w:rsidRPr="00394D01">
        <w:rPr>
          <w:rStyle w:val="a6"/>
        </w:rPr>
        <w:t>взаимный контроль</w:t>
      </w:r>
      <w:r w:rsidRPr="00394D01">
        <w:t xml:space="preserve"> по ходу выполнения деятельности;</w:t>
      </w:r>
    </w:p>
    <w:p w:rsidR="00394D01" w:rsidRPr="00394D01" w:rsidRDefault="00394D01" w:rsidP="00394D01">
      <w:pPr>
        <w:numPr>
          <w:ilvl w:val="0"/>
          <w:numId w:val="5"/>
        </w:numPr>
        <w:spacing w:after="120" w:line="360" w:lineRule="auto"/>
        <w:ind w:firstLine="284"/>
        <w:jc w:val="both"/>
      </w:pPr>
      <w:r w:rsidRPr="00394D01">
        <w:rPr>
          <w:rStyle w:val="a6"/>
        </w:rPr>
        <w:t>взаимопомощь</w:t>
      </w:r>
      <w:r w:rsidRPr="00394D01">
        <w:t xml:space="preserve"> по ходу рисования,</w:t>
      </w:r>
    </w:p>
    <w:p w:rsidR="00394D01" w:rsidRPr="00394D01" w:rsidRDefault="00394D01" w:rsidP="00394D01">
      <w:pPr>
        <w:numPr>
          <w:ilvl w:val="0"/>
          <w:numId w:val="5"/>
        </w:numPr>
        <w:spacing w:after="120" w:line="360" w:lineRule="auto"/>
        <w:ind w:firstLine="284"/>
        <w:jc w:val="both"/>
      </w:pPr>
      <w:r w:rsidRPr="00394D01">
        <w:rPr>
          <w:i/>
        </w:rPr>
        <w:t>позитивное эмоциональное</w:t>
      </w:r>
      <w:r w:rsidRPr="00394D01">
        <w:t xml:space="preserve"> </w:t>
      </w:r>
      <w:r w:rsidRPr="00394D01">
        <w:rPr>
          <w:i/>
        </w:rPr>
        <w:t>отношение</w:t>
      </w:r>
      <w:r w:rsidRPr="00394D01">
        <w:t xml:space="preserve"> к совместной деятельности.</w:t>
      </w:r>
    </w:p>
    <w:p w:rsidR="00394D01" w:rsidRPr="00394D01" w:rsidRDefault="003A10E1" w:rsidP="00394D01">
      <w:pPr>
        <w:spacing w:after="120" w:line="360" w:lineRule="auto"/>
        <w:ind w:left="360" w:firstLine="284"/>
        <w:jc w:val="both"/>
      </w:pPr>
      <w:r w:rsidRPr="00394D01">
        <w:t>П</w:t>
      </w:r>
      <w:r w:rsidR="00394D01" w:rsidRPr="00394D01">
        <w:t xml:space="preserve">родемонстрировали </w:t>
      </w:r>
      <w:r w:rsidR="00394D01" w:rsidRPr="00394D01">
        <w:rPr>
          <w:b/>
        </w:rPr>
        <w:t>75%</w:t>
      </w:r>
      <w:r w:rsidR="00394D01" w:rsidRPr="00394D01">
        <w:t xml:space="preserve"> обучающихся 1 классов;</w:t>
      </w:r>
    </w:p>
    <w:p w:rsidR="00394D01" w:rsidRPr="00394D01" w:rsidRDefault="00394D01" w:rsidP="00394D01">
      <w:pPr>
        <w:spacing w:after="120" w:line="360" w:lineRule="auto"/>
        <w:ind w:left="360" w:firstLine="284"/>
        <w:jc w:val="both"/>
        <w:rPr>
          <w:b/>
        </w:rPr>
      </w:pPr>
      <w:r w:rsidRPr="00394D01">
        <w:rPr>
          <w:b/>
        </w:rPr>
        <w:t>средний уровень</w:t>
      </w:r>
      <w:r w:rsidRPr="00394D01">
        <w:t xml:space="preserve"> у </w:t>
      </w:r>
      <w:r w:rsidRPr="00394D01">
        <w:rPr>
          <w:b/>
        </w:rPr>
        <w:t>18%;</w:t>
      </w:r>
    </w:p>
    <w:p w:rsidR="00394D01" w:rsidRPr="00394D01" w:rsidRDefault="00394D01" w:rsidP="00394D01">
      <w:pPr>
        <w:spacing w:after="120" w:line="360" w:lineRule="auto"/>
        <w:ind w:left="360" w:firstLine="284"/>
        <w:jc w:val="both"/>
      </w:pPr>
      <w:proofErr w:type="gramStart"/>
      <w:r w:rsidRPr="00394D01">
        <w:rPr>
          <w:b/>
        </w:rPr>
        <w:t>низкий</w:t>
      </w:r>
      <w:proofErr w:type="gramEnd"/>
      <w:r w:rsidRPr="00394D01">
        <w:rPr>
          <w:b/>
        </w:rPr>
        <w:t xml:space="preserve"> - </w:t>
      </w:r>
      <w:r w:rsidRPr="00394D01">
        <w:t xml:space="preserve">  у </w:t>
      </w:r>
      <w:r w:rsidRPr="00394D01">
        <w:rPr>
          <w:b/>
        </w:rPr>
        <w:t>8 %</w:t>
      </w:r>
      <w:r w:rsidRPr="00394D01">
        <w:t xml:space="preserve"> первоклассников.</w:t>
      </w:r>
    </w:p>
    <w:p w:rsidR="00394D01" w:rsidRPr="00394D01" w:rsidRDefault="00394D01" w:rsidP="00394D01">
      <w:pPr>
        <w:spacing w:after="120" w:line="360" w:lineRule="auto"/>
        <w:ind w:left="360" w:firstLine="284"/>
        <w:jc w:val="right"/>
      </w:pPr>
      <w:r w:rsidRPr="00394D01">
        <w:t xml:space="preserve">Таблица </w:t>
      </w:r>
      <w:r>
        <w:t>3</w:t>
      </w:r>
    </w:p>
    <w:tbl>
      <w:tblPr>
        <w:tblW w:w="9644" w:type="dxa"/>
        <w:tblInd w:w="103" w:type="dxa"/>
        <w:tblLook w:val="04A0"/>
      </w:tblPr>
      <w:tblGrid>
        <w:gridCol w:w="2557"/>
        <w:gridCol w:w="2551"/>
        <w:gridCol w:w="2268"/>
        <w:gridCol w:w="2268"/>
      </w:tblGrid>
      <w:tr w:rsidR="00394D01" w:rsidRPr="00394D01" w:rsidTr="00C40D0B">
        <w:trPr>
          <w:trHeight w:val="30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ind w:firstLine="284"/>
              <w:jc w:val="both"/>
              <w:rPr>
                <w:b/>
                <w:color w:val="000000"/>
              </w:rPr>
            </w:pPr>
            <w:r w:rsidRPr="00394D01">
              <w:rPr>
                <w:b/>
                <w:color w:val="000000"/>
              </w:rPr>
              <w:t>Классы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ind w:firstLine="284"/>
              <w:jc w:val="both"/>
              <w:rPr>
                <w:b/>
                <w:color w:val="000000"/>
              </w:rPr>
            </w:pPr>
            <w:r w:rsidRPr="00394D01">
              <w:rPr>
                <w:b/>
                <w:color w:val="000000"/>
              </w:rPr>
              <w:t xml:space="preserve">Уровни </w:t>
            </w:r>
            <w:proofErr w:type="gramStart"/>
            <w:r w:rsidRPr="00394D01">
              <w:rPr>
                <w:b/>
                <w:color w:val="000000"/>
              </w:rPr>
              <w:t>в</w:t>
            </w:r>
            <w:proofErr w:type="gramEnd"/>
            <w:r w:rsidRPr="00394D01">
              <w:rPr>
                <w:b/>
                <w:color w:val="000000"/>
              </w:rPr>
              <w:t xml:space="preserve"> %</w:t>
            </w:r>
          </w:p>
        </w:tc>
      </w:tr>
      <w:tr w:rsidR="00394D01" w:rsidRPr="00394D01" w:rsidTr="00C40D0B">
        <w:trPr>
          <w:trHeight w:val="30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01" w:rsidRPr="00394D01" w:rsidRDefault="00394D01" w:rsidP="00394D01">
            <w:pPr>
              <w:spacing w:line="360" w:lineRule="auto"/>
              <w:ind w:firstLine="284"/>
              <w:jc w:val="both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ind w:firstLine="284"/>
              <w:jc w:val="both"/>
              <w:rPr>
                <w:b/>
                <w:color w:val="000000"/>
              </w:rPr>
            </w:pPr>
            <w:r w:rsidRPr="00394D01">
              <w:rPr>
                <w:b/>
                <w:color w:val="000000"/>
              </w:rPr>
              <w:t>высокий уровень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ind w:firstLine="284"/>
              <w:jc w:val="both"/>
              <w:rPr>
                <w:b/>
                <w:color w:val="000000"/>
              </w:rPr>
            </w:pPr>
            <w:r w:rsidRPr="00394D01">
              <w:rPr>
                <w:b/>
                <w:color w:val="000000"/>
              </w:rPr>
              <w:t>средний уровень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ind w:firstLine="284"/>
              <w:jc w:val="both"/>
              <w:rPr>
                <w:b/>
                <w:color w:val="000000"/>
              </w:rPr>
            </w:pPr>
            <w:r w:rsidRPr="00394D01">
              <w:rPr>
                <w:b/>
                <w:color w:val="000000"/>
              </w:rPr>
              <w:t>низкий уровень</w:t>
            </w:r>
          </w:p>
        </w:tc>
      </w:tr>
      <w:tr w:rsidR="00394D01" w:rsidRPr="00394D01" w:rsidTr="00C40D0B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ind w:firstLine="284"/>
              <w:jc w:val="both"/>
              <w:rPr>
                <w:b/>
                <w:color w:val="000000"/>
              </w:rPr>
            </w:pPr>
            <w:r w:rsidRPr="00394D01">
              <w:rPr>
                <w:b/>
                <w:color w:val="000000"/>
              </w:rPr>
              <w:t>1а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8</w:t>
            </w:r>
          </w:p>
        </w:tc>
      </w:tr>
      <w:tr w:rsidR="00394D01" w:rsidRPr="00394D01" w:rsidTr="00C40D0B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ind w:firstLine="284"/>
              <w:jc w:val="both"/>
              <w:rPr>
                <w:b/>
                <w:color w:val="000000"/>
              </w:rPr>
            </w:pPr>
            <w:r w:rsidRPr="00394D01">
              <w:rPr>
                <w:b/>
                <w:color w:val="000000"/>
              </w:rPr>
              <w:t>1б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</w:tr>
      <w:tr w:rsidR="00394D01" w:rsidRPr="00394D01" w:rsidTr="00C40D0B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ind w:firstLine="284"/>
              <w:jc w:val="both"/>
              <w:rPr>
                <w:b/>
                <w:color w:val="000000"/>
              </w:rPr>
            </w:pPr>
            <w:r w:rsidRPr="00394D01">
              <w:rPr>
                <w:b/>
                <w:color w:val="000000"/>
              </w:rPr>
              <w:t>1в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8</w:t>
            </w:r>
          </w:p>
        </w:tc>
      </w:tr>
      <w:tr w:rsidR="00394D01" w:rsidRPr="00394D01" w:rsidTr="00C40D0B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ind w:firstLine="284"/>
              <w:jc w:val="both"/>
              <w:rPr>
                <w:b/>
                <w:color w:val="000000"/>
              </w:rPr>
            </w:pPr>
            <w:r w:rsidRPr="00394D01">
              <w:rPr>
                <w:b/>
                <w:color w:val="000000"/>
              </w:rPr>
              <w:t>1г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14</w:t>
            </w:r>
          </w:p>
        </w:tc>
      </w:tr>
      <w:tr w:rsidR="00394D01" w:rsidRPr="00394D01" w:rsidTr="00C40D0B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ind w:firstLine="284"/>
              <w:jc w:val="both"/>
              <w:rPr>
                <w:b/>
                <w:color w:val="000000"/>
              </w:rPr>
            </w:pPr>
            <w:r w:rsidRPr="00394D01">
              <w:rPr>
                <w:b/>
                <w:color w:val="000000"/>
              </w:rPr>
              <w:t>В среднем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8</w:t>
            </w:r>
          </w:p>
        </w:tc>
      </w:tr>
    </w:tbl>
    <w:p w:rsidR="00394D01" w:rsidRPr="00394D01" w:rsidRDefault="00394D01" w:rsidP="00394D01">
      <w:pPr>
        <w:spacing w:line="360" w:lineRule="auto"/>
        <w:jc w:val="right"/>
      </w:pPr>
      <w:r w:rsidRPr="00394D01">
        <w:t xml:space="preserve">Диаграмма </w:t>
      </w:r>
      <w:r>
        <w:t>3</w:t>
      </w:r>
    </w:p>
    <w:p w:rsidR="00394D01" w:rsidRPr="00394D01" w:rsidRDefault="00394D01" w:rsidP="00394D01">
      <w:pPr>
        <w:spacing w:line="360" w:lineRule="auto"/>
      </w:pPr>
      <w:r w:rsidRPr="00394D01">
        <w:rPr>
          <w:noProof/>
        </w:rPr>
        <w:drawing>
          <wp:inline distT="0" distB="0" distL="0" distR="0">
            <wp:extent cx="6085786" cy="2258457"/>
            <wp:effectExtent l="19050" t="0" r="10214" b="8493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4D01" w:rsidRPr="00394D01" w:rsidRDefault="00394D01" w:rsidP="00394D01">
      <w:pPr>
        <w:spacing w:line="360" w:lineRule="auto"/>
      </w:pPr>
    </w:p>
    <w:p w:rsidR="00394D01" w:rsidRPr="007968F3" w:rsidRDefault="00394D01" w:rsidP="00394D01">
      <w:pPr>
        <w:spacing w:line="360" w:lineRule="auto"/>
        <w:ind w:firstLine="284"/>
        <w:jc w:val="both"/>
        <w:rPr>
          <w:b/>
          <w:color w:val="17365D" w:themeColor="text2" w:themeShade="BF"/>
        </w:rPr>
      </w:pPr>
      <w:r w:rsidRPr="007968F3">
        <w:rPr>
          <w:b/>
          <w:color w:val="17365D" w:themeColor="text2" w:themeShade="BF"/>
        </w:rPr>
        <w:lastRenderedPageBreak/>
        <w:t xml:space="preserve">Диагностика </w:t>
      </w:r>
      <w:r>
        <w:rPr>
          <w:b/>
          <w:color w:val="17365D" w:themeColor="text2" w:themeShade="BF"/>
        </w:rPr>
        <w:t xml:space="preserve">регулятивных </w:t>
      </w:r>
      <w:r w:rsidRPr="007968F3">
        <w:rPr>
          <w:b/>
          <w:color w:val="17365D" w:themeColor="text2" w:themeShade="BF"/>
        </w:rPr>
        <w:t xml:space="preserve"> универсальных учебных действий.</w:t>
      </w:r>
    </w:p>
    <w:p w:rsidR="00394D01" w:rsidRPr="00394D01" w:rsidRDefault="00394D01" w:rsidP="00394D01">
      <w:pPr>
        <w:spacing w:line="360" w:lineRule="auto"/>
      </w:pPr>
    </w:p>
    <w:p w:rsidR="00394D01" w:rsidRPr="00394D01" w:rsidRDefault="00394D01" w:rsidP="00394D01">
      <w:pPr>
        <w:spacing w:line="360" w:lineRule="auto"/>
      </w:pPr>
      <w:r w:rsidRPr="00394D01">
        <w:t xml:space="preserve">Диагностика проводилась с использованием методики диагностической оценки уровня </w:t>
      </w:r>
      <w:proofErr w:type="spellStart"/>
      <w:r w:rsidRPr="00394D01">
        <w:t>сформированности</w:t>
      </w:r>
      <w:proofErr w:type="spellEnd"/>
      <w:r w:rsidRPr="00394D01">
        <w:t xml:space="preserve">  компонентов учебной деятельности</w:t>
      </w:r>
    </w:p>
    <w:p w:rsidR="00394D01" w:rsidRPr="00394D01" w:rsidRDefault="00394D01" w:rsidP="00394D01">
      <w:pPr>
        <w:spacing w:line="360" w:lineRule="auto"/>
      </w:pPr>
      <w:r w:rsidRPr="00394D01">
        <w:t xml:space="preserve"> </w:t>
      </w:r>
      <w:proofErr w:type="gramStart"/>
      <w:r w:rsidRPr="00394D01">
        <w:t>(авторы:</w:t>
      </w:r>
      <w:proofErr w:type="gramEnd"/>
      <w:r w:rsidRPr="00394D01">
        <w:t xml:space="preserve"> </w:t>
      </w:r>
      <w:proofErr w:type="gramStart"/>
      <w:r w:rsidRPr="00394D01">
        <w:t xml:space="preserve">Г.В. </w:t>
      </w:r>
      <w:proofErr w:type="spellStart"/>
      <w:r w:rsidRPr="00394D01">
        <w:t>Резапкина</w:t>
      </w:r>
      <w:proofErr w:type="spellEnd"/>
      <w:r w:rsidRPr="00394D01">
        <w:t>, Е.В. Заика)</w:t>
      </w:r>
      <w:proofErr w:type="gramEnd"/>
    </w:p>
    <w:p w:rsidR="00394D01" w:rsidRPr="00394D01" w:rsidRDefault="00394D01" w:rsidP="00394D01">
      <w:pPr>
        <w:spacing w:line="360" w:lineRule="auto"/>
      </w:pPr>
      <w:r w:rsidRPr="00394D01">
        <w:t xml:space="preserve">Цель:  Оценка уровня </w:t>
      </w:r>
      <w:proofErr w:type="spellStart"/>
      <w:r w:rsidRPr="00394D01">
        <w:t>сформированности</w:t>
      </w:r>
      <w:proofErr w:type="spellEnd"/>
      <w:r w:rsidRPr="00394D01">
        <w:t xml:space="preserve"> основных компонентов учебной деятельности, таких как:</w:t>
      </w:r>
    </w:p>
    <w:p w:rsidR="00394D01" w:rsidRPr="00394D01" w:rsidRDefault="00394D01" w:rsidP="00394D01">
      <w:pPr>
        <w:numPr>
          <w:ilvl w:val="0"/>
          <w:numId w:val="8"/>
        </w:numPr>
        <w:spacing w:line="360" w:lineRule="auto"/>
        <w:rPr>
          <w:bCs/>
          <w:color w:val="000000"/>
        </w:rPr>
      </w:pPr>
      <w:r w:rsidRPr="00394D01">
        <w:rPr>
          <w:bCs/>
          <w:color w:val="000000"/>
        </w:rPr>
        <w:t>учебно-познавательный интерес,</w:t>
      </w:r>
    </w:p>
    <w:p w:rsidR="00394D01" w:rsidRPr="00394D01" w:rsidRDefault="00394D01" w:rsidP="00394D01">
      <w:pPr>
        <w:numPr>
          <w:ilvl w:val="0"/>
          <w:numId w:val="8"/>
        </w:numPr>
        <w:spacing w:line="360" w:lineRule="auto"/>
      </w:pPr>
      <w:proofErr w:type="spellStart"/>
      <w:r w:rsidRPr="00394D01">
        <w:t>целеполагание</w:t>
      </w:r>
      <w:proofErr w:type="spellEnd"/>
      <w:r w:rsidRPr="00394D01">
        <w:t>,</w:t>
      </w:r>
    </w:p>
    <w:p w:rsidR="00394D01" w:rsidRPr="00394D01" w:rsidRDefault="00394D01" w:rsidP="00394D01">
      <w:pPr>
        <w:numPr>
          <w:ilvl w:val="0"/>
          <w:numId w:val="8"/>
        </w:numPr>
        <w:spacing w:line="360" w:lineRule="auto"/>
      </w:pPr>
      <w:r w:rsidRPr="00394D01">
        <w:t>учебные действия,</w:t>
      </w:r>
    </w:p>
    <w:p w:rsidR="00394D01" w:rsidRPr="00394D01" w:rsidRDefault="00394D01" w:rsidP="00394D01">
      <w:pPr>
        <w:numPr>
          <w:ilvl w:val="0"/>
          <w:numId w:val="8"/>
        </w:numPr>
        <w:spacing w:line="360" w:lineRule="auto"/>
      </w:pPr>
      <w:r w:rsidRPr="00394D01">
        <w:t>действия контроля,</w:t>
      </w:r>
    </w:p>
    <w:p w:rsidR="00394D01" w:rsidRPr="00394D01" w:rsidRDefault="00394D01" w:rsidP="00394D01">
      <w:pPr>
        <w:numPr>
          <w:ilvl w:val="0"/>
          <w:numId w:val="8"/>
        </w:numPr>
        <w:spacing w:line="360" w:lineRule="auto"/>
      </w:pPr>
      <w:r w:rsidRPr="00394D01">
        <w:t>действия оценивания.</w:t>
      </w:r>
    </w:p>
    <w:p w:rsidR="00394D01" w:rsidRPr="00394D01" w:rsidRDefault="00394D01" w:rsidP="00394D01">
      <w:pPr>
        <w:spacing w:line="360" w:lineRule="auto"/>
      </w:pPr>
    </w:p>
    <w:p w:rsidR="00394D01" w:rsidRPr="00394D01" w:rsidRDefault="00394D01" w:rsidP="00394D01">
      <w:pPr>
        <w:spacing w:line="360" w:lineRule="auto"/>
        <w:rPr>
          <w:bCs/>
          <w:color w:val="000000"/>
        </w:rPr>
      </w:pPr>
      <w:r w:rsidRPr="00394D01">
        <w:t xml:space="preserve">Первоклассники продемонстрировали следующие уровни </w:t>
      </w:r>
      <w:proofErr w:type="spellStart"/>
      <w:r w:rsidRPr="00394D01">
        <w:rPr>
          <w:bCs/>
          <w:color w:val="000000"/>
        </w:rPr>
        <w:t>сформированности</w:t>
      </w:r>
      <w:proofErr w:type="spellEnd"/>
      <w:r w:rsidRPr="00394D01">
        <w:rPr>
          <w:bCs/>
          <w:color w:val="000000"/>
        </w:rPr>
        <w:t> </w:t>
      </w:r>
      <w:r w:rsidRPr="00394D01">
        <w:rPr>
          <w:bCs/>
          <w:color w:val="000000"/>
        </w:rPr>
        <w:br/>
      </w:r>
      <w:r w:rsidRPr="00394D01">
        <w:rPr>
          <w:b/>
          <w:bCs/>
          <w:color w:val="000000"/>
        </w:rPr>
        <w:t xml:space="preserve">учебно-познавательного интереса,  </w:t>
      </w:r>
      <w:r w:rsidRPr="00394D01">
        <w:rPr>
          <w:bCs/>
          <w:color w:val="000000"/>
        </w:rPr>
        <w:t>представленные в таблице 1 и диаграмме 1.</w:t>
      </w:r>
    </w:p>
    <w:p w:rsidR="00394D01" w:rsidRPr="00394D01" w:rsidRDefault="00394D01" w:rsidP="00394D01">
      <w:pPr>
        <w:spacing w:line="360" w:lineRule="auto"/>
        <w:jc w:val="right"/>
        <w:rPr>
          <w:bCs/>
          <w:color w:val="000000"/>
        </w:rPr>
      </w:pPr>
      <w:r w:rsidRPr="00394D01">
        <w:rPr>
          <w:bCs/>
          <w:color w:val="000000"/>
        </w:rPr>
        <w:t xml:space="preserve">Таблица </w:t>
      </w:r>
      <w:r>
        <w:rPr>
          <w:bCs/>
          <w:color w:val="000000"/>
        </w:rPr>
        <w:t>4</w:t>
      </w:r>
    </w:p>
    <w:tbl>
      <w:tblPr>
        <w:tblW w:w="9923" w:type="dxa"/>
        <w:tblInd w:w="-176" w:type="dxa"/>
        <w:tblLook w:val="04A0"/>
      </w:tblPr>
      <w:tblGrid>
        <w:gridCol w:w="2694"/>
        <w:gridCol w:w="1418"/>
        <w:gridCol w:w="1417"/>
        <w:gridCol w:w="1559"/>
        <w:gridCol w:w="1276"/>
        <w:gridCol w:w="1559"/>
      </w:tblGrid>
      <w:tr w:rsidR="00394D01" w:rsidRPr="00394D01" w:rsidTr="00D2432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Учебный интерес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в среднем</w:t>
            </w:r>
          </w:p>
        </w:tc>
      </w:tr>
      <w:tr w:rsidR="00394D01" w:rsidRPr="00394D01" w:rsidTr="00D2432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</w:t>
            </w:r>
          </w:p>
        </w:tc>
      </w:tr>
      <w:tr w:rsidR="00394D01" w:rsidRPr="00394D01" w:rsidTr="00D2432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2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5</w:t>
            </w:r>
          </w:p>
        </w:tc>
      </w:tr>
      <w:tr w:rsidR="00394D01" w:rsidRPr="00394D01" w:rsidTr="00D2432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3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34</w:t>
            </w:r>
          </w:p>
        </w:tc>
      </w:tr>
      <w:tr w:rsidR="00394D01" w:rsidRPr="00394D01" w:rsidTr="00D2432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4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32</w:t>
            </w:r>
          </w:p>
        </w:tc>
      </w:tr>
      <w:tr w:rsidR="00394D01" w:rsidRPr="00394D01" w:rsidTr="00D2432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5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25</w:t>
            </w:r>
          </w:p>
        </w:tc>
      </w:tr>
      <w:tr w:rsidR="00394D01" w:rsidRPr="00394D01" w:rsidTr="00D2432E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6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</w:t>
            </w:r>
          </w:p>
        </w:tc>
      </w:tr>
    </w:tbl>
    <w:p w:rsidR="00394D01" w:rsidRPr="00394D01" w:rsidRDefault="00394D01" w:rsidP="00394D01">
      <w:pPr>
        <w:spacing w:line="360" w:lineRule="auto"/>
        <w:jc w:val="right"/>
        <w:rPr>
          <w:color w:val="000000"/>
        </w:rPr>
      </w:pPr>
      <w:r w:rsidRPr="00394D01">
        <w:rPr>
          <w:color w:val="000000"/>
        </w:rPr>
        <w:t xml:space="preserve"> </w:t>
      </w:r>
    </w:p>
    <w:p w:rsidR="00394D01" w:rsidRPr="00394D01" w:rsidRDefault="00394D01" w:rsidP="00394D01">
      <w:pPr>
        <w:spacing w:line="360" w:lineRule="auto"/>
        <w:jc w:val="right"/>
        <w:rPr>
          <w:color w:val="000000"/>
        </w:rPr>
      </w:pPr>
      <w:r w:rsidRPr="00394D01">
        <w:rPr>
          <w:color w:val="000000"/>
        </w:rPr>
        <w:t xml:space="preserve">Диаграмма </w:t>
      </w:r>
      <w:r>
        <w:rPr>
          <w:color w:val="000000"/>
        </w:rPr>
        <w:t>4</w:t>
      </w:r>
    </w:p>
    <w:p w:rsidR="00394D01" w:rsidRPr="00394D01" w:rsidRDefault="00394D01" w:rsidP="00D2432E">
      <w:pPr>
        <w:spacing w:line="360" w:lineRule="auto"/>
        <w:jc w:val="center"/>
        <w:rPr>
          <w:color w:val="000000"/>
        </w:rPr>
      </w:pPr>
      <w:r w:rsidRPr="00394D01">
        <w:rPr>
          <w:noProof/>
          <w:color w:val="000000"/>
        </w:rPr>
        <w:drawing>
          <wp:inline distT="0" distB="0" distL="0" distR="0">
            <wp:extent cx="6251231" cy="2638333"/>
            <wp:effectExtent l="19050" t="0" r="16219" b="0"/>
            <wp:docPr id="5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4D01" w:rsidRPr="00394D01" w:rsidRDefault="00394D01" w:rsidP="00394D01">
      <w:pPr>
        <w:spacing w:line="360" w:lineRule="auto"/>
        <w:jc w:val="center"/>
        <w:rPr>
          <w:color w:val="000000"/>
        </w:rPr>
      </w:pPr>
    </w:p>
    <w:p w:rsidR="00394D01" w:rsidRPr="00394D01" w:rsidRDefault="00394D01" w:rsidP="00394D01">
      <w:pPr>
        <w:spacing w:line="360" w:lineRule="auto"/>
        <w:rPr>
          <w:color w:val="000000"/>
        </w:rPr>
      </w:pPr>
      <w:r w:rsidRPr="00394D01">
        <w:rPr>
          <w:color w:val="000000"/>
        </w:rPr>
        <w:lastRenderedPageBreak/>
        <w:t xml:space="preserve">Как видно из таблицы, у первоклассников преобладает 3 и 4 </w:t>
      </w:r>
      <w:proofErr w:type="spellStart"/>
      <w:r w:rsidRPr="00394D01">
        <w:rPr>
          <w:color w:val="000000"/>
        </w:rPr>
        <w:t>уровени</w:t>
      </w:r>
      <w:proofErr w:type="spellEnd"/>
      <w:r w:rsidRPr="00394D01">
        <w:rPr>
          <w:color w:val="000000"/>
        </w:rPr>
        <w:t xml:space="preserve"> учебно-познавательного интереса, для них характерно:</w:t>
      </w:r>
    </w:p>
    <w:p w:rsidR="00394D01" w:rsidRPr="00394D01" w:rsidRDefault="00394D01" w:rsidP="00394D01">
      <w:pPr>
        <w:spacing w:line="360" w:lineRule="auto"/>
      </w:pPr>
      <w:r w:rsidRPr="00394D01">
        <w:rPr>
          <w:color w:val="000000"/>
        </w:rPr>
        <w:t xml:space="preserve">3 уровень - «Любопытство», т.е.  </w:t>
      </w:r>
      <w:r w:rsidRPr="00394D01">
        <w:t>положительные реакции возникают на новый теоретический материал (но не на способы решения задач).</w:t>
      </w:r>
    </w:p>
    <w:p w:rsidR="00394D01" w:rsidRPr="00394D01" w:rsidRDefault="00394D01" w:rsidP="00394D01">
      <w:pPr>
        <w:spacing w:line="360" w:lineRule="auto"/>
        <w:rPr>
          <w:color w:val="000000"/>
        </w:rPr>
      </w:pPr>
      <w:r w:rsidRPr="00394D01">
        <w:t>4 уровень – « Ситуативный учебный интерес», т.е. возникающий  на способы решения новой частной единичной задачи (но не системы задач).</w:t>
      </w:r>
    </w:p>
    <w:p w:rsidR="00394D01" w:rsidRPr="00394D01" w:rsidRDefault="00394D01" w:rsidP="00394D01">
      <w:pPr>
        <w:spacing w:line="360" w:lineRule="auto"/>
        <w:rPr>
          <w:bCs/>
          <w:color w:val="000000"/>
        </w:rPr>
      </w:pPr>
      <w:r w:rsidRPr="00394D01">
        <w:t xml:space="preserve">Обучающиеся 1 классов продемонстрировали следующие уровни </w:t>
      </w:r>
      <w:proofErr w:type="spellStart"/>
      <w:r w:rsidRPr="00394D01">
        <w:rPr>
          <w:bCs/>
          <w:color w:val="000000"/>
        </w:rPr>
        <w:t>сформированности</w:t>
      </w:r>
      <w:proofErr w:type="spellEnd"/>
      <w:r w:rsidRPr="00394D01">
        <w:rPr>
          <w:bCs/>
          <w:color w:val="000000"/>
        </w:rPr>
        <w:t> </w:t>
      </w:r>
      <w:r w:rsidRPr="00394D01">
        <w:rPr>
          <w:bCs/>
          <w:color w:val="000000"/>
        </w:rPr>
        <w:br/>
      </w:r>
      <w:proofErr w:type="spellStart"/>
      <w:r w:rsidRPr="00394D01">
        <w:rPr>
          <w:b/>
          <w:bCs/>
          <w:color w:val="000000"/>
        </w:rPr>
        <w:t>целеполагания</w:t>
      </w:r>
      <w:proofErr w:type="spellEnd"/>
      <w:r w:rsidRPr="00394D01">
        <w:rPr>
          <w:b/>
          <w:bCs/>
          <w:color w:val="000000"/>
        </w:rPr>
        <w:t xml:space="preserve">,  </w:t>
      </w:r>
      <w:r w:rsidRPr="00394D01">
        <w:rPr>
          <w:bCs/>
          <w:color w:val="000000"/>
        </w:rPr>
        <w:t>представленные в таблице 2 и диаграмме 2.</w:t>
      </w:r>
    </w:p>
    <w:p w:rsidR="00394D01" w:rsidRPr="00394D01" w:rsidRDefault="00394D01" w:rsidP="00394D01">
      <w:pPr>
        <w:spacing w:line="360" w:lineRule="auto"/>
        <w:rPr>
          <w:bCs/>
          <w:color w:val="000000"/>
        </w:rPr>
      </w:pPr>
    </w:p>
    <w:p w:rsidR="00394D01" w:rsidRPr="00394D01" w:rsidRDefault="00394D01" w:rsidP="00394D01">
      <w:pPr>
        <w:spacing w:line="360" w:lineRule="auto"/>
        <w:jc w:val="right"/>
        <w:rPr>
          <w:bCs/>
          <w:color w:val="000000"/>
        </w:rPr>
      </w:pPr>
      <w:r w:rsidRPr="00394D01">
        <w:rPr>
          <w:bCs/>
          <w:color w:val="000000"/>
        </w:rPr>
        <w:t xml:space="preserve">Таблица </w:t>
      </w:r>
      <w:r>
        <w:rPr>
          <w:bCs/>
          <w:color w:val="000000"/>
        </w:rPr>
        <w:t>5</w:t>
      </w:r>
    </w:p>
    <w:tbl>
      <w:tblPr>
        <w:tblW w:w="9214" w:type="dxa"/>
        <w:tblInd w:w="250" w:type="dxa"/>
        <w:tblLook w:val="04A0"/>
      </w:tblPr>
      <w:tblGrid>
        <w:gridCol w:w="2132"/>
        <w:gridCol w:w="1554"/>
        <w:gridCol w:w="1417"/>
        <w:gridCol w:w="1276"/>
        <w:gridCol w:w="1417"/>
        <w:gridCol w:w="1418"/>
      </w:tblGrid>
      <w:tr w:rsidR="00D2432E" w:rsidRPr="00394D01" w:rsidTr="00D2432E">
        <w:trPr>
          <w:trHeight w:val="31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432E" w:rsidRPr="00394D01" w:rsidRDefault="00D2432E" w:rsidP="00394D01">
            <w:pPr>
              <w:spacing w:line="360" w:lineRule="auto"/>
              <w:rPr>
                <w:color w:val="000000"/>
              </w:rPr>
            </w:pPr>
            <w:proofErr w:type="spellStart"/>
            <w:r w:rsidRPr="00394D01">
              <w:rPr>
                <w:color w:val="000000"/>
              </w:rPr>
              <w:t>Целеполагание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432E" w:rsidRPr="00394D01" w:rsidRDefault="00D2432E" w:rsidP="00C40D0B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432E" w:rsidRPr="00394D01" w:rsidRDefault="00D2432E" w:rsidP="00C40D0B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432E" w:rsidRPr="00394D01" w:rsidRDefault="00D2432E" w:rsidP="00C40D0B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432E" w:rsidRPr="00394D01" w:rsidRDefault="00D2432E" w:rsidP="00C40D0B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432E" w:rsidRPr="00394D01" w:rsidRDefault="00D2432E" w:rsidP="00C40D0B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в среднем</w:t>
            </w:r>
          </w:p>
        </w:tc>
      </w:tr>
      <w:tr w:rsidR="00394D01" w:rsidRPr="00394D01" w:rsidTr="00D2432E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 уровень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</w:t>
            </w:r>
          </w:p>
        </w:tc>
      </w:tr>
      <w:tr w:rsidR="00394D01" w:rsidRPr="00394D01" w:rsidTr="00D2432E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2 уровень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10</w:t>
            </w:r>
          </w:p>
        </w:tc>
      </w:tr>
      <w:tr w:rsidR="00394D01" w:rsidRPr="00394D01" w:rsidTr="00D2432E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3 уровень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39</w:t>
            </w:r>
          </w:p>
        </w:tc>
      </w:tr>
      <w:tr w:rsidR="00394D01" w:rsidRPr="00394D01" w:rsidTr="00D2432E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4 уровень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39</w:t>
            </w:r>
          </w:p>
        </w:tc>
      </w:tr>
      <w:tr w:rsidR="00394D01" w:rsidRPr="00394D01" w:rsidTr="00D2432E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5 уровень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11</w:t>
            </w:r>
          </w:p>
        </w:tc>
      </w:tr>
      <w:tr w:rsidR="00394D01" w:rsidRPr="00394D01" w:rsidTr="00D2432E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6 уровень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</w:tr>
    </w:tbl>
    <w:p w:rsidR="00394D01" w:rsidRPr="00394D01" w:rsidRDefault="00394D01" w:rsidP="00394D01">
      <w:pPr>
        <w:spacing w:line="360" w:lineRule="auto"/>
        <w:rPr>
          <w:bCs/>
          <w:color w:val="000000"/>
        </w:rPr>
      </w:pPr>
    </w:p>
    <w:p w:rsidR="00394D01" w:rsidRPr="00394D01" w:rsidRDefault="00394D01" w:rsidP="00394D01">
      <w:pPr>
        <w:spacing w:line="360" w:lineRule="auto"/>
        <w:jc w:val="right"/>
        <w:rPr>
          <w:bCs/>
          <w:color w:val="000000"/>
        </w:rPr>
      </w:pPr>
      <w:r w:rsidRPr="00394D01">
        <w:rPr>
          <w:bCs/>
          <w:color w:val="000000"/>
        </w:rPr>
        <w:t xml:space="preserve">Диаграмма </w:t>
      </w:r>
      <w:r>
        <w:rPr>
          <w:bCs/>
          <w:color w:val="000000"/>
        </w:rPr>
        <w:t>5</w:t>
      </w:r>
    </w:p>
    <w:p w:rsidR="00394D01" w:rsidRPr="00394D01" w:rsidRDefault="00394D01" w:rsidP="00394D01">
      <w:pPr>
        <w:spacing w:line="360" w:lineRule="auto"/>
        <w:rPr>
          <w:bCs/>
          <w:color w:val="000000"/>
        </w:rPr>
      </w:pPr>
      <w:r w:rsidRPr="00394D01">
        <w:rPr>
          <w:noProof/>
        </w:rPr>
        <w:drawing>
          <wp:inline distT="0" distB="0" distL="0" distR="0">
            <wp:extent cx="6266279" cy="2743200"/>
            <wp:effectExtent l="19050" t="0" r="20221" b="0"/>
            <wp:docPr id="6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4D01" w:rsidRPr="00394D01" w:rsidRDefault="00394D01" w:rsidP="00394D01">
      <w:pPr>
        <w:spacing w:line="360" w:lineRule="auto"/>
        <w:rPr>
          <w:bCs/>
          <w:color w:val="000000"/>
        </w:rPr>
      </w:pPr>
    </w:p>
    <w:p w:rsidR="00394D01" w:rsidRPr="00394D01" w:rsidRDefault="00394D01" w:rsidP="00394D01">
      <w:pPr>
        <w:spacing w:line="360" w:lineRule="auto"/>
        <w:rPr>
          <w:bCs/>
          <w:color w:val="000000"/>
        </w:rPr>
      </w:pPr>
      <w:r w:rsidRPr="00394D01">
        <w:rPr>
          <w:bCs/>
          <w:color w:val="000000"/>
        </w:rPr>
        <w:t xml:space="preserve">Как видно из таблицы 2 , в основном преобладает 3 и 4 уровни развития </w:t>
      </w:r>
      <w:proofErr w:type="spellStart"/>
      <w:r w:rsidRPr="00394D01">
        <w:rPr>
          <w:bCs/>
          <w:color w:val="000000"/>
        </w:rPr>
        <w:t>целеполагания</w:t>
      </w:r>
      <w:proofErr w:type="spellEnd"/>
      <w:r w:rsidRPr="00394D01">
        <w:rPr>
          <w:bCs/>
          <w:color w:val="000000"/>
        </w:rPr>
        <w:t>.</w:t>
      </w:r>
    </w:p>
    <w:p w:rsidR="00394D01" w:rsidRPr="00394D01" w:rsidRDefault="00394D01" w:rsidP="00394D01">
      <w:pPr>
        <w:spacing w:line="360" w:lineRule="auto"/>
      </w:pPr>
      <w:r w:rsidRPr="00394D01">
        <w:rPr>
          <w:bCs/>
          <w:color w:val="000000"/>
        </w:rPr>
        <w:t>3 уровен</w:t>
      </w:r>
      <w:proofErr w:type="gramStart"/>
      <w:r w:rsidRPr="00394D01">
        <w:rPr>
          <w:bCs/>
          <w:color w:val="000000"/>
        </w:rPr>
        <w:t>ь-</w:t>
      </w:r>
      <w:proofErr w:type="gramEnd"/>
      <w:r w:rsidRPr="00394D01">
        <w:rPr>
          <w:bCs/>
          <w:color w:val="000000"/>
        </w:rPr>
        <w:t xml:space="preserve"> «</w:t>
      </w:r>
      <w:r w:rsidRPr="00394D01">
        <w:t>Переопределение познавательной задачи в практическую», т.е. ребята принимают познавательную задачу, осознают её требование, но в процессе её решения подменяют познавательную задачу практической.</w:t>
      </w:r>
    </w:p>
    <w:p w:rsidR="00394D01" w:rsidRPr="00394D01" w:rsidRDefault="00394D01" w:rsidP="00394D01">
      <w:pPr>
        <w:spacing w:line="360" w:lineRule="auto"/>
        <w:rPr>
          <w:bCs/>
          <w:color w:val="000000"/>
        </w:rPr>
      </w:pPr>
      <w:r w:rsidRPr="00394D01">
        <w:lastRenderedPageBreak/>
        <w:t>4 уровень – «Принятие познавательной цели», т.е. принятая познавательная цель сохраняется при выполнении учебных действий и регулирует весь процесс их выполнения; выполняется требование познавательной задачи.</w:t>
      </w:r>
    </w:p>
    <w:p w:rsidR="00394D01" w:rsidRPr="00394D01" w:rsidRDefault="00394D01" w:rsidP="00394D01">
      <w:pPr>
        <w:spacing w:before="100" w:beforeAutospacing="1" w:after="100" w:afterAutospacing="1" w:line="360" w:lineRule="auto"/>
        <w:rPr>
          <w:bCs/>
          <w:color w:val="000000"/>
        </w:rPr>
      </w:pPr>
      <w:r w:rsidRPr="00394D01">
        <w:rPr>
          <w:b/>
          <w:bCs/>
          <w:color w:val="000000"/>
        </w:rPr>
        <w:t xml:space="preserve">Уровни </w:t>
      </w:r>
      <w:proofErr w:type="spellStart"/>
      <w:r w:rsidRPr="00394D01">
        <w:rPr>
          <w:b/>
          <w:bCs/>
          <w:color w:val="000000"/>
        </w:rPr>
        <w:t>сформированности</w:t>
      </w:r>
      <w:proofErr w:type="spellEnd"/>
      <w:r w:rsidRPr="00394D01">
        <w:rPr>
          <w:b/>
          <w:bCs/>
          <w:color w:val="000000"/>
        </w:rPr>
        <w:t xml:space="preserve"> учебных действий </w:t>
      </w:r>
      <w:r w:rsidRPr="00394D01">
        <w:rPr>
          <w:bCs/>
          <w:color w:val="000000"/>
        </w:rPr>
        <w:t xml:space="preserve">первоклассники продемонстрировали следующие: </w:t>
      </w:r>
      <w:proofErr w:type="gramStart"/>
      <w:r w:rsidRPr="00394D01">
        <w:rPr>
          <w:bCs/>
          <w:color w:val="000000"/>
        </w:rPr>
        <w:t xml:space="preserve">( </w:t>
      </w:r>
      <w:proofErr w:type="gramEnd"/>
      <w:r w:rsidRPr="00394D01">
        <w:rPr>
          <w:bCs/>
          <w:color w:val="000000"/>
        </w:rPr>
        <w:t>см. Таблицу 3 и Диаграмму 3)</w:t>
      </w:r>
    </w:p>
    <w:p w:rsidR="00394D01" w:rsidRPr="00394D01" w:rsidRDefault="00394D01" w:rsidP="00394D01">
      <w:pPr>
        <w:spacing w:before="100" w:beforeAutospacing="1" w:after="100" w:afterAutospacing="1" w:line="360" w:lineRule="auto"/>
        <w:jc w:val="right"/>
        <w:rPr>
          <w:bCs/>
          <w:color w:val="000000"/>
        </w:rPr>
      </w:pPr>
      <w:r w:rsidRPr="00394D01">
        <w:rPr>
          <w:bCs/>
          <w:color w:val="000000"/>
        </w:rPr>
        <w:t xml:space="preserve">Таблица </w:t>
      </w:r>
      <w:r>
        <w:rPr>
          <w:bCs/>
          <w:color w:val="000000"/>
        </w:rPr>
        <w:t>6</w:t>
      </w:r>
    </w:p>
    <w:tbl>
      <w:tblPr>
        <w:tblW w:w="9356" w:type="dxa"/>
        <w:tblInd w:w="108" w:type="dxa"/>
        <w:tblLook w:val="04A0"/>
      </w:tblPr>
      <w:tblGrid>
        <w:gridCol w:w="2273"/>
        <w:gridCol w:w="1412"/>
        <w:gridCol w:w="1276"/>
        <w:gridCol w:w="1560"/>
        <w:gridCol w:w="1417"/>
        <w:gridCol w:w="1418"/>
      </w:tblGrid>
      <w:tr w:rsidR="00394D01" w:rsidRPr="00394D01" w:rsidTr="00D2432E">
        <w:trPr>
          <w:trHeight w:val="3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Учебные действия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в среднем</w:t>
            </w:r>
          </w:p>
        </w:tc>
      </w:tr>
      <w:tr w:rsidR="00394D01" w:rsidRPr="00394D01" w:rsidTr="00D2432E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 уровень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</w:t>
            </w:r>
          </w:p>
        </w:tc>
      </w:tr>
      <w:tr w:rsidR="00394D01" w:rsidRPr="00394D01" w:rsidTr="00D2432E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2 уровень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15</w:t>
            </w:r>
          </w:p>
        </w:tc>
      </w:tr>
      <w:tr w:rsidR="00394D01" w:rsidRPr="00394D01" w:rsidTr="00D2432E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3 уровень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33</w:t>
            </w:r>
          </w:p>
        </w:tc>
      </w:tr>
      <w:tr w:rsidR="00394D01" w:rsidRPr="00394D01" w:rsidTr="00D2432E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4 уровень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38</w:t>
            </w:r>
          </w:p>
        </w:tc>
      </w:tr>
      <w:tr w:rsidR="00394D01" w:rsidRPr="00394D01" w:rsidTr="00D2432E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5 уровень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9</w:t>
            </w:r>
          </w:p>
        </w:tc>
      </w:tr>
      <w:tr w:rsidR="00394D01" w:rsidRPr="00394D01" w:rsidTr="00D2432E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6 уровень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</w:t>
            </w:r>
          </w:p>
        </w:tc>
      </w:tr>
    </w:tbl>
    <w:p w:rsidR="00394D01" w:rsidRPr="00394D01" w:rsidRDefault="00394D01" w:rsidP="00394D01">
      <w:pPr>
        <w:spacing w:before="100" w:beforeAutospacing="1" w:after="100" w:afterAutospacing="1" w:line="360" w:lineRule="auto"/>
        <w:jc w:val="right"/>
        <w:rPr>
          <w:color w:val="000000"/>
        </w:rPr>
      </w:pPr>
      <w:r w:rsidRPr="00394D01">
        <w:rPr>
          <w:color w:val="000000"/>
        </w:rPr>
        <w:t xml:space="preserve">Диаграмма </w:t>
      </w:r>
      <w:r>
        <w:rPr>
          <w:color w:val="000000"/>
        </w:rPr>
        <w:t>6</w:t>
      </w:r>
    </w:p>
    <w:p w:rsidR="00394D01" w:rsidRPr="00394D01" w:rsidRDefault="00394D01" w:rsidP="00394D01">
      <w:pPr>
        <w:spacing w:before="100" w:beforeAutospacing="1" w:after="100" w:afterAutospacing="1" w:line="360" w:lineRule="auto"/>
        <w:jc w:val="center"/>
        <w:rPr>
          <w:color w:val="000000"/>
        </w:rPr>
      </w:pPr>
      <w:r w:rsidRPr="00394D01">
        <w:rPr>
          <w:noProof/>
          <w:color w:val="000000"/>
        </w:rPr>
        <w:drawing>
          <wp:inline distT="0" distB="0" distL="0" distR="0">
            <wp:extent cx="5687688" cy="2426472"/>
            <wp:effectExtent l="19050" t="0" r="27312" b="0"/>
            <wp:docPr id="7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4D01" w:rsidRPr="00394D01" w:rsidRDefault="00394D01" w:rsidP="00394D01">
      <w:pPr>
        <w:spacing w:line="360" w:lineRule="auto"/>
        <w:rPr>
          <w:bCs/>
          <w:color w:val="000000"/>
        </w:rPr>
      </w:pPr>
      <w:r w:rsidRPr="00394D01">
        <w:rPr>
          <w:bCs/>
          <w:color w:val="000000"/>
        </w:rPr>
        <w:t xml:space="preserve">Из таблицы 3 видно, что уровень </w:t>
      </w:r>
      <w:proofErr w:type="spellStart"/>
      <w:r w:rsidRPr="00394D01">
        <w:rPr>
          <w:bCs/>
          <w:color w:val="000000"/>
        </w:rPr>
        <w:t>сформированности</w:t>
      </w:r>
      <w:proofErr w:type="spellEnd"/>
      <w:r w:rsidRPr="00394D01">
        <w:rPr>
          <w:bCs/>
          <w:color w:val="000000"/>
        </w:rPr>
        <w:t xml:space="preserve"> учебных действий первоклассников в среднем соответствует 3 и 4 уровням, что в свою очередь означает:</w:t>
      </w:r>
    </w:p>
    <w:p w:rsidR="00394D01" w:rsidRPr="00394D01" w:rsidRDefault="00394D01" w:rsidP="00394D01">
      <w:pPr>
        <w:spacing w:line="360" w:lineRule="auto"/>
        <w:rPr>
          <w:bCs/>
          <w:color w:val="000000"/>
        </w:rPr>
      </w:pPr>
      <w:r w:rsidRPr="00394D01">
        <w:rPr>
          <w:bCs/>
          <w:color w:val="000000"/>
        </w:rPr>
        <w:t>3 уровень – «</w:t>
      </w:r>
      <w:r w:rsidRPr="00394D01">
        <w:t>Неадекватный перенос учебных действий</w:t>
      </w:r>
      <w:r w:rsidRPr="00394D01">
        <w:rPr>
          <w:bCs/>
          <w:color w:val="000000"/>
        </w:rPr>
        <w:t>», т</w:t>
      </w:r>
      <w:proofErr w:type="gramStart"/>
      <w:r w:rsidRPr="00394D01">
        <w:rPr>
          <w:bCs/>
          <w:color w:val="000000"/>
        </w:rPr>
        <w:t>.е</w:t>
      </w:r>
      <w:proofErr w:type="gramEnd"/>
      <w:r w:rsidRPr="00394D01">
        <w:rPr>
          <w:bCs/>
          <w:color w:val="000000"/>
        </w:rPr>
        <w:t xml:space="preserve"> р</w:t>
      </w:r>
      <w:r w:rsidRPr="00394D01">
        <w:t>ебёнок самостоятельно применяет усвоенный способ действия к решению новой задачи, однако не способен внести в него даже небольшие изменения, чтобы приноровить его к условиям конкретной задачи.</w:t>
      </w:r>
    </w:p>
    <w:p w:rsidR="00394D01" w:rsidRPr="00394D01" w:rsidRDefault="00394D01" w:rsidP="00394D01">
      <w:pPr>
        <w:spacing w:line="360" w:lineRule="auto"/>
        <w:rPr>
          <w:bCs/>
          <w:color w:val="000000"/>
        </w:rPr>
      </w:pPr>
      <w:r w:rsidRPr="00394D01">
        <w:rPr>
          <w:bCs/>
          <w:color w:val="000000"/>
        </w:rPr>
        <w:t>4 уровень – «</w:t>
      </w:r>
      <w:r w:rsidRPr="00394D01">
        <w:t>Адекватный перенос учебных действий</w:t>
      </w:r>
      <w:r w:rsidRPr="00394D01">
        <w:rPr>
          <w:bCs/>
          <w:color w:val="000000"/>
        </w:rPr>
        <w:t>»,</w:t>
      </w:r>
      <w:r w:rsidRPr="00394D01">
        <w:t xml:space="preserve"> т.е</w:t>
      </w:r>
      <w:proofErr w:type="gramStart"/>
      <w:r w:rsidRPr="00394D01">
        <w:t>.у</w:t>
      </w:r>
      <w:proofErr w:type="gramEnd"/>
      <w:r w:rsidRPr="00394D01">
        <w:t>мение обнаружить несоответствие новой задачи и усвоенного способа; попытка самостоятельно перестроить известный ему способ, только при помощи учителя.</w:t>
      </w:r>
    </w:p>
    <w:p w:rsidR="00394D01" w:rsidRPr="00394D01" w:rsidRDefault="00394D01" w:rsidP="00394D01">
      <w:pPr>
        <w:spacing w:line="360" w:lineRule="auto"/>
        <w:jc w:val="center"/>
        <w:rPr>
          <w:b/>
          <w:bCs/>
          <w:color w:val="000000"/>
        </w:rPr>
      </w:pPr>
    </w:p>
    <w:p w:rsidR="00394D01" w:rsidRPr="00394D01" w:rsidRDefault="00394D01" w:rsidP="00394D01">
      <w:pPr>
        <w:spacing w:line="360" w:lineRule="auto"/>
        <w:jc w:val="center"/>
        <w:rPr>
          <w:b/>
          <w:bCs/>
          <w:color w:val="000000"/>
        </w:rPr>
      </w:pPr>
    </w:p>
    <w:p w:rsidR="00394D01" w:rsidRPr="00394D01" w:rsidRDefault="00394D01" w:rsidP="00394D01">
      <w:pPr>
        <w:spacing w:line="360" w:lineRule="auto"/>
        <w:rPr>
          <w:bCs/>
          <w:color w:val="000000"/>
        </w:rPr>
      </w:pPr>
      <w:r w:rsidRPr="00394D01">
        <w:rPr>
          <w:bCs/>
          <w:color w:val="000000"/>
        </w:rPr>
        <w:t>Среди</w:t>
      </w:r>
      <w:r w:rsidRPr="00394D01">
        <w:rPr>
          <w:b/>
          <w:bCs/>
          <w:color w:val="000000"/>
        </w:rPr>
        <w:t xml:space="preserve"> уровней </w:t>
      </w:r>
      <w:proofErr w:type="spellStart"/>
      <w:r w:rsidRPr="00394D01">
        <w:rPr>
          <w:b/>
          <w:bCs/>
          <w:color w:val="000000"/>
        </w:rPr>
        <w:t>сформированности</w:t>
      </w:r>
      <w:proofErr w:type="spellEnd"/>
      <w:r w:rsidRPr="00394D01">
        <w:rPr>
          <w:b/>
          <w:bCs/>
          <w:color w:val="000000"/>
        </w:rPr>
        <w:t xml:space="preserve"> действий контроля </w:t>
      </w:r>
      <w:r w:rsidRPr="00394D01">
        <w:rPr>
          <w:bCs/>
          <w:color w:val="000000"/>
        </w:rPr>
        <w:t>так, же преобладают 3  и 4 уровни.  ( Таблица 4)</w:t>
      </w:r>
    </w:p>
    <w:p w:rsidR="00394D01" w:rsidRPr="00394D01" w:rsidRDefault="00394D01" w:rsidP="00394D01">
      <w:pPr>
        <w:spacing w:line="360" w:lineRule="auto"/>
      </w:pPr>
      <w:r w:rsidRPr="00394D01">
        <w:t>3 уровень – «Потенциальный контроль на уровне произвольного внимания», т.е. при выполнении нового действия введённая его схема осознаётся, однако затруднено одновременное выполнение учебных действий и их соотнесение со схемой; ретроспективно такое соотнесение проделывает, ошибки исправляет и обосновывает</w:t>
      </w:r>
    </w:p>
    <w:p w:rsidR="00394D01" w:rsidRPr="00394D01" w:rsidRDefault="00394D01" w:rsidP="00394D01">
      <w:pPr>
        <w:spacing w:line="360" w:lineRule="auto"/>
      </w:pPr>
      <w:r w:rsidRPr="00394D01">
        <w:t>4 уровень – «Актуальный контроль на уровне произвольного внимания» - т.е</w:t>
      </w:r>
      <w:proofErr w:type="gramStart"/>
      <w:r w:rsidRPr="00394D01">
        <w:t>.н</w:t>
      </w:r>
      <w:proofErr w:type="gramEnd"/>
      <w:r w:rsidRPr="00394D01">
        <w:t>епосредственно в процессе выполнения действия ученик ориентируется на усвоенную им обобщённую схему и успешно соотносит с ней процесс решения задачи, почти не допуская ошибок.</w:t>
      </w:r>
    </w:p>
    <w:p w:rsidR="00394D01" w:rsidRPr="00394D01" w:rsidRDefault="00394D01" w:rsidP="00394D01">
      <w:pPr>
        <w:spacing w:line="360" w:lineRule="auto"/>
        <w:jc w:val="right"/>
        <w:rPr>
          <w:b/>
          <w:bCs/>
          <w:color w:val="000000"/>
        </w:rPr>
      </w:pPr>
      <w:r w:rsidRPr="00394D01">
        <w:t xml:space="preserve">Таблица </w:t>
      </w:r>
      <w:r>
        <w:t>7</w:t>
      </w:r>
    </w:p>
    <w:p w:rsidR="00394D01" w:rsidRPr="00394D01" w:rsidRDefault="00394D01" w:rsidP="00394D01">
      <w:pPr>
        <w:spacing w:line="360" w:lineRule="auto"/>
        <w:jc w:val="center"/>
        <w:rPr>
          <w:b/>
          <w:bCs/>
          <w:color w:val="000000"/>
        </w:rPr>
      </w:pPr>
    </w:p>
    <w:tbl>
      <w:tblPr>
        <w:tblW w:w="9698" w:type="dxa"/>
        <w:tblInd w:w="108" w:type="dxa"/>
        <w:tblLook w:val="04A0"/>
      </w:tblPr>
      <w:tblGrid>
        <w:gridCol w:w="2835"/>
        <w:gridCol w:w="1276"/>
        <w:gridCol w:w="1276"/>
        <w:gridCol w:w="1559"/>
        <w:gridCol w:w="1193"/>
        <w:gridCol w:w="1559"/>
      </w:tblGrid>
      <w:tr w:rsidR="00394D01" w:rsidRPr="00394D01" w:rsidTr="00D2432E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1в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в среднем</w:t>
            </w:r>
          </w:p>
        </w:tc>
      </w:tr>
      <w:tr w:rsidR="00394D01" w:rsidRPr="00394D01" w:rsidTr="00D2432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3</w:t>
            </w:r>
          </w:p>
        </w:tc>
      </w:tr>
      <w:tr w:rsidR="00394D01" w:rsidRPr="00394D01" w:rsidTr="00D2432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2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8</w:t>
            </w:r>
          </w:p>
        </w:tc>
      </w:tr>
      <w:tr w:rsidR="00394D01" w:rsidRPr="00394D01" w:rsidTr="00D2432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3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38</w:t>
            </w:r>
          </w:p>
        </w:tc>
      </w:tr>
      <w:tr w:rsidR="00394D01" w:rsidRPr="00394D01" w:rsidTr="00D2432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4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37</w:t>
            </w:r>
          </w:p>
        </w:tc>
      </w:tr>
      <w:tr w:rsidR="00394D01" w:rsidRPr="00394D01" w:rsidTr="00D2432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5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11</w:t>
            </w:r>
          </w:p>
        </w:tc>
      </w:tr>
      <w:tr w:rsidR="00394D01" w:rsidRPr="00394D01" w:rsidTr="00D2432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6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</w:t>
            </w:r>
          </w:p>
        </w:tc>
      </w:tr>
    </w:tbl>
    <w:p w:rsidR="00394D01" w:rsidRPr="00394D01" w:rsidRDefault="00394D01" w:rsidP="00394D01">
      <w:pPr>
        <w:spacing w:line="360" w:lineRule="auto"/>
        <w:jc w:val="right"/>
        <w:rPr>
          <w:color w:val="000000"/>
        </w:rPr>
      </w:pPr>
      <w:r w:rsidRPr="00394D01">
        <w:rPr>
          <w:color w:val="000000"/>
        </w:rPr>
        <w:t xml:space="preserve">Диаграмма </w:t>
      </w:r>
      <w:r>
        <w:rPr>
          <w:color w:val="000000"/>
        </w:rPr>
        <w:t>7</w:t>
      </w:r>
    </w:p>
    <w:p w:rsidR="00394D01" w:rsidRPr="00394D01" w:rsidRDefault="00394D01" w:rsidP="00394D01">
      <w:pPr>
        <w:spacing w:line="360" w:lineRule="auto"/>
        <w:jc w:val="center"/>
        <w:rPr>
          <w:color w:val="000000"/>
        </w:rPr>
      </w:pPr>
    </w:p>
    <w:p w:rsidR="00394D01" w:rsidRPr="00394D01" w:rsidRDefault="00394D01" w:rsidP="00394D01">
      <w:pPr>
        <w:spacing w:line="360" w:lineRule="auto"/>
        <w:jc w:val="center"/>
        <w:rPr>
          <w:color w:val="000000"/>
        </w:rPr>
      </w:pPr>
      <w:r w:rsidRPr="00394D01">
        <w:rPr>
          <w:noProof/>
          <w:color w:val="000000"/>
        </w:rPr>
        <w:drawing>
          <wp:inline distT="0" distB="0" distL="0" distR="0">
            <wp:extent cx="6123060" cy="2743200"/>
            <wp:effectExtent l="19050" t="0" r="11040" b="0"/>
            <wp:docPr id="8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4D01" w:rsidRPr="00394D01" w:rsidRDefault="00394D01" w:rsidP="00394D01">
      <w:pPr>
        <w:spacing w:line="360" w:lineRule="auto"/>
        <w:jc w:val="center"/>
        <w:rPr>
          <w:color w:val="000000"/>
        </w:rPr>
      </w:pPr>
    </w:p>
    <w:p w:rsidR="00394D01" w:rsidRPr="00394D01" w:rsidRDefault="00394D01" w:rsidP="00394D01">
      <w:pPr>
        <w:spacing w:line="360" w:lineRule="auto"/>
        <w:jc w:val="center"/>
        <w:rPr>
          <w:color w:val="000000"/>
        </w:rPr>
      </w:pPr>
    </w:p>
    <w:p w:rsidR="00394D01" w:rsidRPr="00394D01" w:rsidRDefault="00394D01" w:rsidP="00394D01">
      <w:pPr>
        <w:spacing w:line="360" w:lineRule="auto"/>
        <w:rPr>
          <w:bCs/>
          <w:color w:val="000000"/>
        </w:rPr>
      </w:pPr>
      <w:r w:rsidRPr="00394D01">
        <w:rPr>
          <w:bCs/>
          <w:color w:val="000000"/>
        </w:rPr>
        <w:t>Уровни</w:t>
      </w:r>
      <w:r w:rsidRPr="00394D01">
        <w:rPr>
          <w:b/>
          <w:bCs/>
          <w:color w:val="000000"/>
        </w:rPr>
        <w:t xml:space="preserve"> </w:t>
      </w:r>
      <w:proofErr w:type="spellStart"/>
      <w:r w:rsidRPr="00394D01">
        <w:rPr>
          <w:b/>
          <w:bCs/>
          <w:color w:val="000000"/>
        </w:rPr>
        <w:t>сформированности</w:t>
      </w:r>
      <w:proofErr w:type="spellEnd"/>
      <w:r w:rsidRPr="00394D01">
        <w:rPr>
          <w:b/>
          <w:bCs/>
          <w:color w:val="000000"/>
        </w:rPr>
        <w:t xml:space="preserve"> действия оценки</w:t>
      </w:r>
      <w:r w:rsidRPr="00394D01">
        <w:rPr>
          <w:bCs/>
          <w:color w:val="000000"/>
        </w:rPr>
        <w:t xml:space="preserve"> у первоклассников представлены ниже в таблице </w:t>
      </w:r>
      <w:r w:rsidR="00D2432E">
        <w:rPr>
          <w:bCs/>
          <w:color w:val="000000"/>
        </w:rPr>
        <w:t>8</w:t>
      </w:r>
      <w:r w:rsidRPr="00394D01">
        <w:rPr>
          <w:bCs/>
          <w:color w:val="000000"/>
        </w:rPr>
        <w:t>:</w:t>
      </w:r>
    </w:p>
    <w:p w:rsidR="00394D01" w:rsidRPr="00394D01" w:rsidRDefault="00394D01" w:rsidP="00394D01">
      <w:pPr>
        <w:spacing w:line="360" w:lineRule="auto"/>
        <w:jc w:val="center"/>
        <w:rPr>
          <w:color w:val="000000"/>
        </w:rPr>
      </w:pPr>
    </w:p>
    <w:p w:rsidR="00394D01" w:rsidRPr="00394D01" w:rsidRDefault="00394D01" w:rsidP="00394D01">
      <w:pPr>
        <w:spacing w:line="360" w:lineRule="auto"/>
        <w:jc w:val="right"/>
        <w:rPr>
          <w:bCs/>
          <w:color w:val="000000"/>
        </w:rPr>
      </w:pPr>
      <w:r w:rsidRPr="00394D01">
        <w:rPr>
          <w:bCs/>
          <w:color w:val="000000"/>
        </w:rPr>
        <w:t xml:space="preserve">Таблица </w:t>
      </w:r>
      <w:r>
        <w:rPr>
          <w:bCs/>
          <w:color w:val="000000"/>
        </w:rPr>
        <w:t>8</w:t>
      </w:r>
    </w:p>
    <w:p w:rsidR="00394D01" w:rsidRPr="00394D01" w:rsidRDefault="00394D01" w:rsidP="00394D01">
      <w:pPr>
        <w:spacing w:line="360" w:lineRule="auto"/>
        <w:jc w:val="right"/>
        <w:rPr>
          <w:b/>
          <w:bCs/>
          <w:color w:val="000000"/>
        </w:rPr>
      </w:pPr>
    </w:p>
    <w:tbl>
      <w:tblPr>
        <w:tblW w:w="9781" w:type="dxa"/>
        <w:tblInd w:w="-34" w:type="dxa"/>
        <w:tblLook w:val="04A0"/>
      </w:tblPr>
      <w:tblGrid>
        <w:gridCol w:w="3119"/>
        <w:gridCol w:w="1418"/>
        <w:gridCol w:w="1417"/>
        <w:gridCol w:w="1418"/>
        <w:gridCol w:w="1134"/>
        <w:gridCol w:w="1275"/>
      </w:tblGrid>
      <w:tr w:rsidR="00394D01" w:rsidRPr="00394D01" w:rsidTr="00D2432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Оценка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в среднем</w:t>
            </w:r>
          </w:p>
        </w:tc>
      </w:tr>
      <w:tr w:rsidR="00394D01" w:rsidRPr="00394D01" w:rsidTr="00D2432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</w:tr>
      <w:tr w:rsidR="00394D01" w:rsidRPr="00394D01" w:rsidTr="00D2432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2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8</w:t>
            </w:r>
          </w:p>
        </w:tc>
      </w:tr>
      <w:tr w:rsidR="00394D01" w:rsidRPr="00394D01" w:rsidTr="00D2432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3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19</w:t>
            </w:r>
          </w:p>
        </w:tc>
      </w:tr>
      <w:tr w:rsidR="00394D01" w:rsidRPr="00394D01" w:rsidTr="00D2432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4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42</w:t>
            </w:r>
          </w:p>
        </w:tc>
      </w:tr>
      <w:tr w:rsidR="00394D01" w:rsidRPr="00394D01" w:rsidTr="00D2432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5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28</w:t>
            </w:r>
          </w:p>
        </w:tc>
      </w:tr>
      <w:tr w:rsidR="00394D01" w:rsidRPr="00394D01" w:rsidTr="00D2432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6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</w:t>
            </w:r>
          </w:p>
        </w:tc>
      </w:tr>
    </w:tbl>
    <w:p w:rsidR="00394D01" w:rsidRPr="00394D01" w:rsidRDefault="00394D01" w:rsidP="00394D01">
      <w:pPr>
        <w:spacing w:line="360" w:lineRule="auto"/>
        <w:jc w:val="right"/>
        <w:rPr>
          <w:color w:val="000000"/>
        </w:rPr>
      </w:pPr>
      <w:r w:rsidRPr="00394D01">
        <w:rPr>
          <w:color w:val="000000"/>
        </w:rPr>
        <w:t xml:space="preserve">Диаграмма </w:t>
      </w:r>
      <w:r>
        <w:rPr>
          <w:color w:val="000000"/>
        </w:rPr>
        <w:t>8</w:t>
      </w:r>
    </w:p>
    <w:p w:rsidR="00394D01" w:rsidRPr="00394D01" w:rsidRDefault="00394D01" w:rsidP="00394D01">
      <w:pPr>
        <w:spacing w:line="360" w:lineRule="auto"/>
        <w:jc w:val="center"/>
        <w:rPr>
          <w:color w:val="000000"/>
        </w:rPr>
      </w:pPr>
    </w:p>
    <w:p w:rsidR="00394D01" w:rsidRPr="00394D01" w:rsidRDefault="00394D01" w:rsidP="00394D01">
      <w:pPr>
        <w:spacing w:line="360" w:lineRule="auto"/>
        <w:jc w:val="center"/>
        <w:rPr>
          <w:color w:val="000000"/>
        </w:rPr>
      </w:pPr>
      <w:r w:rsidRPr="00394D01">
        <w:rPr>
          <w:noProof/>
          <w:color w:val="000000"/>
        </w:rPr>
        <w:drawing>
          <wp:inline distT="0" distB="0" distL="0" distR="0">
            <wp:extent cx="5814588" cy="2743200"/>
            <wp:effectExtent l="19050" t="0" r="14712" b="0"/>
            <wp:docPr id="9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4D01" w:rsidRPr="00394D01" w:rsidRDefault="00394D01" w:rsidP="00394D01">
      <w:pPr>
        <w:spacing w:line="360" w:lineRule="auto"/>
        <w:rPr>
          <w:color w:val="000000"/>
        </w:rPr>
      </w:pPr>
    </w:p>
    <w:p w:rsidR="00394D01" w:rsidRPr="00394D01" w:rsidRDefault="00394D01" w:rsidP="00394D01">
      <w:pPr>
        <w:spacing w:line="360" w:lineRule="auto"/>
        <w:rPr>
          <w:color w:val="000000"/>
        </w:rPr>
      </w:pPr>
      <w:r w:rsidRPr="00394D01">
        <w:rPr>
          <w:color w:val="000000"/>
        </w:rPr>
        <w:t xml:space="preserve">У первоклассников преобладают: </w:t>
      </w:r>
    </w:p>
    <w:p w:rsidR="00394D01" w:rsidRPr="00394D01" w:rsidRDefault="00394D01" w:rsidP="00394D01">
      <w:pPr>
        <w:spacing w:line="360" w:lineRule="auto"/>
        <w:rPr>
          <w:color w:val="000000"/>
        </w:rPr>
      </w:pPr>
      <w:r w:rsidRPr="00394D01">
        <w:rPr>
          <w:color w:val="000000"/>
        </w:rPr>
        <w:t>4 уровень - «</w:t>
      </w:r>
      <w:r w:rsidRPr="00394D01">
        <w:t xml:space="preserve">Неадекватная прогностическая оценка», т.е. Приступая к решению новой задачи, пытается оценить свои возможности относительно её решения, однако при этом учитывает лишь факт её </w:t>
      </w:r>
      <w:proofErr w:type="spellStart"/>
      <w:r w:rsidRPr="00394D01">
        <w:t>знакомости</w:t>
      </w:r>
      <w:proofErr w:type="spellEnd"/>
      <w:r w:rsidRPr="00394D01">
        <w:t xml:space="preserve"> или </w:t>
      </w:r>
      <w:proofErr w:type="spellStart"/>
      <w:r w:rsidRPr="00394D01">
        <w:t>незнакомости</w:t>
      </w:r>
      <w:proofErr w:type="spellEnd"/>
      <w:r w:rsidRPr="00394D01">
        <w:t>, а не возможности изменения известных ему способов действия.</w:t>
      </w:r>
    </w:p>
    <w:p w:rsidR="00394D01" w:rsidRPr="00394D01" w:rsidRDefault="00394D01" w:rsidP="00394D01">
      <w:pPr>
        <w:spacing w:line="360" w:lineRule="auto"/>
        <w:rPr>
          <w:color w:val="000000"/>
        </w:rPr>
      </w:pPr>
      <w:r w:rsidRPr="00394D01">
        <w:rPr>
          <w:color w:val="000000"/>
        </w:rPr>
        <w:t>5 уровень - «</w:t>
      </w:r>
      <w:r w:rsidRPr="00394D01">
        <w:t>Потенциально-адекватная прогностическая оценка», т.е. Приступая к решению новой задачи, может с помощью учителя, но не самостоятельно, оценить свои возможности в её решении, учитывая возможное изменение известных ему способов действия.</w:t>
      </w:r>
    </w:p>
    <w:p w:rsidR="00394D01" w:rsidRPr="00394D01" w:rsidRDefault="00394D01" w:rsidP="00394D01">
      <w:pPr>
        <w:spacing w:line="360" w:lineRule="auto"/>
        <w:jc w:val="center"/>
        <w:rPr>
          <w:color w:val="000000"/>
        </w:rPr>
      </w:pPr>
    </w:p>
    <w:p w:rsidR="00394D01" w:rsidRPr="00394D01" w:rsidRDefault="00394D01" w:rsidP="00394D01">
      <w:pPr>
        <w:spacing w:line="360" w:lineRule="auto"/>
        <w:ind w:left="360"/>
        <w:jc w:val="both"/>
      </w:pPr>
      <w:r w:rsidRPr="00394D01">
        <w:t>Более детальное содержание всех показателей представлено в ПРИЛОЖЕНИИ 1</w:t>
      </w:r>
    </w:p>
    <w:p w:rsidR="00394D01" w:rsidRPr="00394D01" w:rsidRDefault="00394D01" w:rsidP="00394D01">
      <w:pPr>
        <w:spacing w:line="360" w:lineRule="auto"/>
        <w:ind w:left="360"/>
        <w:jc w:val="right"/>
      </w:pPr>
    </w:p>
    <w:p w:rsidR="00394D01" w:rsidRPr="007968F3" w:rsidRDefault="00394D01" w:rsidP="00394D01">
      <w:pPr>
        <w:spacing w:line="360" w:lineRule="auto"/>
        <w:ind w:firstLine="284"/>
        <w:jc w:val="both"/>
        <w:rPr>
          <w:b/>
          <w:color w:val="17365D" w:themeColor="text2" w:themeShade="BF"/>
        </w:rPr>
      </w:pPr>
      <w:r w:rsidRPr="007968F3">
        <w:rPr>
          <w:b/>
          <w:color w:val="17365D" w:themeColor="text2" w:themeShade="BF"/>
        </w:rPr>
        <w:t xml:space="preserve">Диагностика </w:t>
      </w:r>
      <w:r>
        <w:rPr>
          <w:b/>
          <w:color w:val="17365D" w:themeColor="text2" w:themeShade="BF"/>
        </w:rPr>
        <w:t xml:space="preserve">познавательных </w:t>
      </w:r>
      <w:r w:rsidRPr="007968F3">
        <w:rPr>
          <w:b/>
          <w:color w:val="17365D" w:themeColor="text2" w:themeShade="BF"/>
        </w:rPr>
        <w:t xml:space="preserve"> универсальных учебных действий.</w:t>
      </w:r>
    </w:p>
    <w:p w:rsidR="00394D01" w:rsidRPr="00394D01" w:rsidRDefault="00394D01" w:rsidP="00394D01">
      <w:pPr>
        <w:spacing w:line="360" w:lineRule="auto"/>
      </w:pPr>
    </w:p>
    <w:p w:rsidR="00394D01" w:rsidRPr="00394D01" w:rsidRDefault="00394D01" w:rsidP="00394D01">
      <w:pPr>
        <w:spacing w:line="360" w:lineRule="auto"/>
      </w:pPr>
      <w:r w:rsidRPr="00394D01">
        <w:lastRenderedPageBreak/>
        <w:t xml:space="preserve">Уровень </w:t>
      </w:r>
      <w:proofErr w:type="spellStart"/>
      <w:r w:rsidRPr="00394D01">
        <w:t>сформированности</w:t>
      </w:r>
      <w:proofErr w:type="spellEnd"/>
      <w:r w:rsidRPr="00394D01">
        <w:t xml:space="preserve"> </w:t>
      </w:r>
      <w:proofErr w:type="gramStart"/>
      <w:r w:rsidRPr="00394D01">
        <w:t>познавательных</w:t>
      </w:r>
      <w:proofErr w:type="gramEnd"/>
      <w:r w:rsidRPr="00394D01">
        <w:t xml:space="preserve">  УУД диагностировался с помощью методики:</w:t>
      </w:r>
    </w:p>
    <w:p w:rsidR="00394D01" w:rsidRPr="00394D01" w:rsidRDefault="00394D01" w:rsidP="00394D01">
      <w:pPr>
        <w:numPr>
          <w:ilvl w:val="0"/>
          <w:numId w:val="11"/>
        </w:numPr>
        <w:spacing w:line="360" w:lineRule="auto"/>
      </w:pPr>
      <w:r w:rsidRPr="00394D01">
        <w:t xml:space="preserve">Технологическая карта уровней </w:t>
      </w:r>
      <w:proofErr w:type="spellStart"/>
      <w:r w:rsidRPr="00394D01">
        <w:t>сформированности</w:t>
      </w:r>
      <w:proofErr w:type="spellEnd"/>
      <w:r w:rsidRPr="00394D01">
        <w:t xml:space="preserve"> познавательных УУД </w:t>
      </w:r>
    </w:p>
    <w:p w:rsidR="00394D01" w:rsidRPr="00394D01" w:rsidRDefault="00394D01" w:rsidP="00394D01">
      <w:pPr>
        <w:spacing w:line="360" w:lineRule="auto"/>
      </w:pPr>
      <w:r w:rsidRPr="00394D01">
        <w:t>Целью проведенной работы было:</w:t>
      </w:r>
    </w:p>
    <w:p w:rsidR="00394D01" w:rsidRPr="00394D01" w:rsidRDefault="00394D01" w:rsidP="00394D01">
      <w:pPr>
        <w:spacing w:line="360" w:lineRule="auto"/>
        <w:rPr>
          <w:i/>
          <w:iCs/>
        </w:rPr>
      </w:pPr>
      <w:r w:rsidRPr="00394D01">
        <w:rPr>
          <w:i/>
          <w:iCs/>
        </w:rPr>
        <w:t xml:space="preserve">Определение уровня </w:t>
      </w:r>
      <w:proofErr w:type="spellStart"/>
      <w:r w:rsidRPr="00394D01">
        <w:rPr>
          <w:i/>
          <w:iCs/>
        </w:rPr>
        <w:t>сформированности</w:t>
      </w:r>
      <w:proofErr w:type="spellEnd"/>
      <w:r w:rsidRPr="00394D01">
        <w:rPr>
          <w:i/>
          <w:iCs/>
        </w:rPr>
        <w:t>:</w:t>
      </w:r>
    </w:p>
    <w:p w:rsidR="00394D01" w:rsidRPr="00394D01" w:rsidRDefault="00394D01" w:rsidP="00394D01">
      <w:pPr>
        <w:numPr>
          <w:ilvl w:val="0"/>
          <w:numId w:val="10"/>
        </w:numPr>
        <w:spacing w:line="360" w:lineRule="auto"/>
        <w:rPr>
          <w:i/>
          <w:iCs/>
        </w:rPr>
      </w:pPr>
      <w:proofErr w:type="spellStart"/>
      <w:r w:rsidRPr="00394D01">
        <w:rPr>
          <w:i/>
          <w:iCs/>
        </w:rPr>
        <w:t>общеучебных</w:t>
      </w:r>
      <w:proofErr w:type="spellEnd"/>
      <w:r w:rsidRPr="00394D01">
        <w:rPr>
          <w:i/>
          <w:iCs/>
        </w:rPr>
        <w:t xml:space="preserve"> УУД,</w:t>
      </w:r>
    </w:p>
    <w:p w:rsidR="00394D01" w:rsidRPr="00394D01" w:rsidRDefault="00394D01" w:rsidP="00394D01">
      <w:pPr>
        <w:numPr>
          <w:ilvl w:val="0"/>
          <w:numId w:val="10"/>
        </w:numPr>
        <w:spacing w:line="360" w:lineRule="auto"/>
        <w:rPr>
          <w:i/>
          <w:iCs/>
        </w:rPr>
      </w:pPr>
      <w:r w:rsidRPr="00394D01">
        <w:rPr>
          <w:i/>
          <w:iCs/>
        </w:rPr>
        <w:t xml:space="preserve">логических УД </w:t>
      </w:r>
    </w:p>
    <w:p w:rsidR="00394D01" w:rsidRPr="00394D01" w:rsidRDefault="00394D01" w:rsidP="00394D01">
      <w:pPr>
        <w:numPr>
          <w:ilvl w:val="0"/>
          <w:numId w:val="10"/>
        </w:numPr>
        <w:spacing w:line="360" w:lineRule="auto"/>
        <w:rPr>
          <w:i/>
        </w:rPr>
      </w:pPr>
      <w:r w:rsidRPr="00394D01">
        <w:rPr>
          <w:i/>
          <w:iCs/>
        </w:rPr>
        <w:t>и действий постановки и  решения проблемы</w:t>
      </w:r>
    </w:p>
    <w:p w:rsidR="00394D01" w:rsidRPr="00394D01" w:rsidRDefault="00394D01" w:rsidP="00394D01">
      <w:pPr>
        <w:spacing w:line="360" w:lineRule="auto"/>
      </w:pPr>
      <w:r w:rsidRPr="00394D01">
        <w:t xml:space="preserve">Результатом диагностики стало определение уровня </w:t>
      </w:r>
      <w:proofErr w:type="spellStart"/>
      <w:r w:rsidRPr="00394D01">
        <w:t>сформированности</w:t>
      </w:r>
      <w:proofErr w:type="spellEnd"/>
      <w:r w:rsidRPr="00394D01">
        <w:t xml:space="preserve"> следующих познавательных универсальных учебных действий:</w:t>
      </w:r>
    </w:p>
    <w:p w:rsidR="00394D01" w:rsidRPr="00394D01" w:rsidRDefault="00394D01" w:rsidP="00394D01">
      <w:pPr>
        <w:numPr>
          <w:ilvl w:val="0"/>
          <w:numId w:val="12"/>
        </w:numPr>
        <w:spacing w:line="360" w:lineRule="auto"/>
        <w:rPr>
          <w:b/>
        </w:rPr>
      </w:pPr>
      <w:proofErr w:type="spellStart"/>
      <w:r w:rsidRPr="00394D01">
        <w:rPr>
          <w:b/>
        </w:rPr>
        <w:t>Общеучебные</w:t>
      </w:r>
      <w:proofErr w:type="spellEnd"/>
      <w:r w:rsidRPr="00394D01">
        <w:rPr>
          <w:b/>
        </w:rPr>
        <w:t xml:space="preserve"> универсальные учебные действия</w:t>
      </w:r>
    </w:p>
    <w:p w:rsidR="00394D01" w:rsidRPr="00394D01" w:rsidRDefault="00394D01" w:rsidP="00394D01">
      <w:pPr>
        <w:numPr>
          <w:ilvl w:val="0"/>
          <w:numId w:val="12"/>
        </w:numPr>
        <w:spacing w:line="360" w:lineRule="auto"/>
        <w:rPr>
          <w:b/>
        </w:rPr>
      </w:pPr>
      <w:r w:rsidRPr="00394D01">
        <w:rPr>
          <w:b/>
        </w:rPr>
        <w:t>Логические универсальные учебные действия</w:t>
      </w:r>
    </w:p>
    <w:p w:rsidR="00394D01" w:rsidRPr="00394D01" w:rsidRDefault="00394D01" w:rsidP="00394D01">
      <w:pPr>
        <w:numPr>
          <w:ilvl w:val="0"/>
          <w:numId w:val="12"/>
        </w:numPr>
        <w:spacing w:line="360" w:lineRule="auto"/>
        <w:rPr>
          <w:b/>
        </w:rPr>
      </w:pPr>
      <w:r w:rsidRPr="00394D01">
        <w:rPr>
          <w:b/>
        </w:rPr>
        <w:t>Постановка и решение проблем.</w:t>
      </w:r>
    </w:p>
    <w:p w:rsidR="00394D01" w:rsidRPr="00394D01" w:rsidRDefault="00394D01" w:rsidP="00394D01">
      <w:pPr>
        <w:spacing w:line="360" w:lineRule="auto"/>
        <w:ind w:left="720"/>
      </w:pPr>
    </w:p>
    <w:p w:rsidR="00394D01" w:rsidRPr="00394D01" w:rsidRDefault="00394D01" w:rsidP="00394D01">
      <w:pPr>
        <w:spacing w:line="360" w:lineRule="auto"/>
        <w:rPr>
          <w:b/>
        </w:rPr>
      </w:pPr>
      <w:proofErr w:type="spellStart"/>
      <w:r w:rsidRPr="00394D01">
        <w:rPr>
          <w:b/>
        </w:rPr>
        <w:t>Общеучебные</w:t>
      </w:r>
      <w:proofErr w:type="spellEnd"/>
      <w:r w:rsidRPr="00394D01">
        <w:rPr>
          <w:b/>
        </w:rPr>
        <w:t xml:space="preserve"> универсальные учебные действия предполагают умения:</w:t>
      </w:r>
    </w:p>
    <w:p w:rsidR="00394D01" w:rsidRPr="00394D01" w:rsidRDefault="00394D01" w:rsidP="00394D01">
      <w:pPr>
        <w:spacing w:line="360" w:lineRule="auto"/>
      </w:pPr>
      <w:r w:rsidRPr="00394D01">
        <w:t xml:space="preserve"> -ориентироваться в учебнике</w:t>
      </w:r>
    </w:p>
    <w:p w:rsidR="00394D01" w:rsidRPr="00394D01" w:rsidRDefault="00394D01" w:rsidP="00394D01">
      <w:pPr>
        <w:spacing w:line="360" w:lineRule="auto"/>
      </w:pPr>
      <w:r w:rsidRPr="00394D01">
        <w:t>- отвечать на вопросы учителя</w:t>
      </w:r>
    </w:p>
    <w:p w:rsidR="00394D01" w:rsidRPr="00394D01" w:rsidRDefault="00394D01" w:rsidP="00394D01">
      <w:pPr>
        <w:spacing w:line="360" w:lineRule="auto"/>
      </w:pPr>
      <w:r w:rsidRPr="00394D01">
        <w:t>-находить нужную информацию в учебнике</w:t>
      </w:r>
    </w:p>
    <w:p w:rsidR="00394D01" w:rsidRPr="00394D01" w:rsidRDefault="00394D01" w:rsidP="00394D01">
      <w:pPr>
        <w:spacing w:line="360" w:lineRule="auto"/>
      </w:pPr>
      <w:r w:rsidRPr="00394D01">
        <w:t>- подробно пересказывать прочитанное или прослушанное</w:t>
      </w:r>
    </w:p>
    <w:p w:rsidR="00394D01" w:rsidRPr="00394D01" w:rsidRDefault="00394D01" w:rsidP="00394D01">
      <w:pPr>
        <w:spacing w:line="360" w:lineRule="auto"/>
        <w:jc w:val="right"/>
      </w:pPr>
      <w:r w:rsidRPr="00394D01">
        <w:t xml:space="preserve">Таблица </w:t>
      </w:r>
      <w:r>
        <w:t>9</w:t>
      </w:r>
    </w:p>
    <w:tbl>
      <w:tblPr>
        <w:tblW w:w="9361" w:type="dxa"/>
        <w:tblInd w:w="103" w:type="dxa"/>
        <w:tblLook w:val="04A0"/>
      </w:tblPr>
      <w:tblGrid>
        <w:gridCol w:w="3549"/>
        <w:gridCol w:w="1985"/>
        <w:gridCol w:w="2126"/>
        <w:gridCol w:w="1701"/>
      </w:tblGrid>
      <w:tr w:rsidR="00394D01" w:rsidRPr="00394D01" w:rsidTr="00C40D0B">
        <w:trPr>
          <w:trHeight w:val="300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center"/>
              <w:rPr>
                <w:color w:val="000000"/>
              </w:rPr>
            </w:pPr>
            <w:r w:rsidRPr="00394D01">
              <w:rPr>
                <w:color w:val="000000"/>
              </w:rPr>
              <w:t>классы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394D01">
              <w:rPr>
                <w:color w:val="000000"/>
              </w:rPr>
              <w:t>Общеучебные</w:t>
            </w:r>
            <w:proofErr w:type="spellEnd"/>
            <w:r w:rsidRPr="00394D01">
              <w:rPr>
                <w:color w:val="000000"/>
              </w:rPr>
              <w:t xml:space="preserve"> УУД (результат </w:t>
            </w:r>
            <w:proofErr w:type="gramStart"/>
            <w:r w:rsidRPr="00394D01">
              <w:rPr>
                <w:color w:val="000000"/>
              </w:rPr>
              <w:t>в</w:t>
            </w:r>
            <w:proofErr w:type="gramEnd"/>
            <w:r w:rsidRPr="00394D01">
              <w:rPr>
                <w:color w:val="000000"/>
              </w:rPr>
              <w:t xml:space="preserve"> %)</w:t>
            </w:r>
          </w:p>
        </w:tc>
      </w:tr>
      <w:tr w:rsidR="00394D01" w:rsidRPr="00394D01" w:rsidTr="00C40D0B">
        <w:trPr>
          <w:trHeight w:val="300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низкий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средний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высокий</w:t>
            </w:r>
          </w:p>
        </w:tc>
      </w:tr>
      <w:tr w:rsidR="00394D01" w:rsidRPr="00394D01" w:rsidTr="00C40D0B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28</w:t>
            </w:r>
          </w:p>
        </w:tc>
      </w:tr>
      <w:tr w:rsidR="00394D01" w:rsidRPr="00394D01" w:rsidTr="00C40D0B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16</w:t>
            </w:r>
          </w:p>
        </w:tc>
      </w:tr>
      <w:tr w:rsidR="00394D01" w:rsidRPr="00394D01" w:rsidTr="00C40D0B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</w:tr>
      <w:tr w:rsidR="00394D01" w:rsidRPr="00394D01" w:rsidTr="00C40D0B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23</w:t>
            </w:r>
          </w:p>
        </w:tc>
      </w:tr>
      <w:tr w:rsidR="00394D01" w:rsidRPr="00394D01" w:rsidTr="00C40D0B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в среднем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17</w:t>
            </w:r>
          </w:p>
        </w:tc>
      </w:tr>
    </w:tbl>
    <w:p w:rsidR="00394D01" w:rsidRPr="00394D01" w:rsidRDefault="00394D01" w:rsidP="00394D01">
      <w:pPr>
        <w:spacing w:line="360" w:lineRule="auto"/>
        <w:jc w:val="right"/>
      </w:pPr>
      <w:r w:rsidRPr="00394D01">
        <w:t xml:space="preserve">Диаграмма </w:t>
      </w:r>
      <w:r>
        <w:t>9</w:t>
      </w:r>
    </w:p>
    <w:p w:rsidR="00394D01" w:rsidRPr="00394D01" w:rsidRDefault="00394D01" w:rsidP="000F174C">
      <w:pPr>
        <w:spacing w:line="360" w:lineRule="auto"/>
      </w:pPr>
      <w:r w:rsidRPr="00394D01">
        <w:rPr>
          <w:noProof/>
        </w:rPr>
        <w:drawing>
          <wp:inline distT="0" distB="0" distL="0" distR="0">
            <wp:extent cx="6015018" cy="2242996"/>
            <wp:effectExtent l="19050" t="0" r="23832" b="4904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4D01" w:rsidRPr="00394D01" w:rsidRDefault="00394D01" w:rsidP="00394D01">
      <w:pPr>
        <w:spacing w:line="360" w:lineRule="auto"/>
      </w:pPr>
      <w:r w:rsidRPr="00394D01">
        <w:rPr>
          <w:b/>
        </w:rPr>
        <w:lastRenderedPageBreak/>
        <w:t>Низкому уровню</w:t>
      </w:r>
      <w:r w:rsidRPr="00394D01">
        <w:t xml:space="preserve"> соответствует ситуация, когда большинство умений не </w:t>
      </w:r>
      <w:proofErr w:type="gramStart"/>
      <w:r w:rsidRPr="00394D01">
        <w:t>сформированы</w:t>
      </w:r>
      <w:proofErr w:type="gramEnd"/>
      <w:r w:rsidRPr="00394D01">
        <w:t xml:space="preserve">. Его продемонстрировали </w:t>
      </w:r>
      <w:r w:rsidR="003A10E1">
        <w:t>–</w:t>
      </w:r>
      <w:r w:rsidRPr="00394D01">
        <w:t xml:space="preserve"> </w:t>
      </w:r>
      <w:r w:rsidRPr="00394D01">
        <w:rPr>
          <w:b/>
        </w:rPr>
        <w:t xml:space="preserve">17% </w:t>
      </w:r>
      <w:proofErr w:type="gramStart"/>
      <w:r w:rsidRPr="00394D01">
        <w:t>обучающихся</w:t>
      </w:r>
      <w:proofErr w:type="gramEnd"/>
      <w:r w:rsidRPr="00394D01">
        <w:t>.</w:t>
      </w:r>
      <w:r w:rsidRPr="00394D01">
        <w:rPr>
          <w:b/>
        </w:rPr>
        <w:t xml:space="preserve">  </w:t>
      </w:r>
    </w:p>
    <w:p w:rsidR="00394D01" w:rsidRPr="00394D01" w:rsidRDefault="00394D01" w:rsidP="00394D01">
      <w:pPr>
        <w:spacing w:line="360" w:lineRule="auto"/>
      </w:pPr>
      <w:r w:rsidRPr="00394D01">
        <w:rPr>
          <w:b/>
        </w:rPr>
        <w:t>Средний уровень</w:t>
      </w:r>
      <w:r w:rsidRPr="00394D01">
        <w:t xml:space="preserve"> предполагает умение действовать по образцу, способность выполнять задания при направляющей помощи педагога. Это умеют -  </w:t>
      </w:r>
      <w:r w:rsidRPr="00394D01">
        <w:rPr>
          <w:b/>
        </w:rPr>
        <w:t xml:space="preserve">67% </w:t>
      </w:r>
      <w:r w:rsidRPr="00394D01">
        <w:t>первоклассников</w:t>
      </w:r>
      <w:r w:rsidRPr="00394D01">
        <w:rPr>
          <w:b/>
        </w:rPr>
        <w:t>.</w:t>
      </w:r>
    </w:p>
    <w:p w:rsidR="00394D01" w:rsidRPr="00394D01" w:rsidRDefault="00394D01" w:rsidP="00394D01">
      <w:pPr>
        <w:spacing w:line="360" w:lineRule="auto"/>
        <w:rPr>
          <w:b/>
        </w:rPr>
      </w:pPr>
      <w:r w:rsidRPr="00394D01">
        <w:rPr>
          <w:b/>
        </w:rPr>
        <w:t>Высокий уровень</w:t>
      </w:r>
      <w:r w:rsidRPr="00394D01">
        <w:t xml:space="preserve"> предполагает самостоятельное выполнение. На таком уровне работают  – </w:t>
      </w:r>
      <w:r w:rsidRPr="00394D01">
        <w:rPr>
          <w:b/>
        </w:rPr>
        <w:t>17%</w:t>
      </w:r>
    </w:p>
    <w:p w:rsidR="00394D01" w:rsidRPr="00394D01" w:rsidRDefault="00394D01" w:rsidP="00394D01">
      <w:pPr>
        <w:spacing w:line="360" w:lineRule="auto"/>
        <w:rPr>
          <w:b/>
        </w:rPr>
      </w:pPr>
      <w:r w:rsidRPr="00394D01">
        <w:rPr>
          <w:b/>
        </w:rPr>
        <w:t xml:space="preserve">Логические универсальные учебные действия предполагают умения </w:t>
      </w:r>
    </w:p>
    <w:p w:rsidR="00394D01" w:rsidRPr="00394D01" w:rsidRDefault="00394D01" w:rsidP="00394D01">
      <w:pPr>
        <w:spacing w:line="360" w:lineRule="auto"/>
      </w:pPr>
      <w:r w:rsidRPr="00394D01">
        <w:rPr>
          <w:b/>
        </w:rPr>
        <w:t>-</w:t>
      </w:r>
      <w:r w:rsidRPr="00394D01">
        <w:t xml:space="preserve"> сравнивать предметы, объекты: находить общее и различие,</w:t>
      </w:r>
    </w:p>
    <w:p w:rsidR="00394D01" w:rsidRPr="00394D01" w:rsidRDefault="00394D01" w:rsidP="00394D01">
      <w:pPr>
        <w:spacing w:line="360" w:lineRule="auto"/>
      </w:pPr>
      <w:r w:rsidRPr="00394D01">
        <w:t>- группировать предметы и объекты на основе существенных  признаков.</w:t>
      </w:r>
    </w:p>
    <w:p w:rsidR="00394D01" w:rsidRPr="00394D01" w:rsidRDefault="00394D01" w:rsidP="00394D01">
      <w:pPr>
        <w:spacing w:line="360" w:lineRule="auto"/>
        <w:jc w:val="right"/>
      </w:pPr>
      <w:r w:rsidRPr="00394D01">
        <w:t xml:space="preserve">Таблица </w:t>
      </w:r>
      <w:r>
        <w:t>10</w:t>
      </w:r>
    </w:p>
    <w:tbl>
      <w:tblPr>
        <w:tblW w:w="9503" w:type="dxa"/>
        <w:tblInd w:w="103" w:type="dxa"/>
        <w:tblLook w:val="04A0"/>
      </w:tblPr>
      <w:tblGrid>
        <w:gridCol w:w="2840"/>
        <w:gridCol w:w="2268"/>
        <w:gridCol w:w="2268"/>
        <w:gridCol w:w="2127"/>
      </w:tblGrid>
      <w:tr w:rsidR="00394D01" w:rsidRPr="00394D01" w:rsidTr="00D2432E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center"/>
              <w:rPr>
                <w:color w:val="000000"/>
              </w:rPr>
            </w:pPr>
            <w:r w:rsidRPr="00394D01">
              <w:rPr>
                <w:color w:val="000000"/>
              </w:rPr>
              <w:t>классы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center"/>
              <w:rPr>
                <w:color w:val="000000"/>
              </w:rPr>
            </w:pPr>
            <w:r w:rsidRPr="00394D01">
              <w:rPr>
                <w:color w:val="000000"/>
              </w:rPr>
              <w:t>Логические УУД в %</w:t>
            </w:r>
          </w:p>
        </w:tc>
      </w:tr>
      <w:tr w:rsidR="00394D01" w:rsidRPr="00394D01" w:rsidTr="00D2432E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низкий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средний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высокий</w:t>
            </w:r>
          </w:p>
        </w:tc>
      </w:tr>
      <w:tr w:rsidR="00394D01" w:rsidRPr="00394D01" w:rsidTr="00D2432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20</w:t>
            </w:r>
          </w:p>
        </w:tc>
      </w:tr>
      <w:tr w:rsidR="00394D01" w:rsidRPr="00394D01" w:rsidTr="00D2432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12</w:t>
            </w:r>
          </w:p>
        </w:tc>
      </w:tr>
      <w:tr w:rsidR="00394D01" w:rsidRPr="00394D01" w:rsidTr="00D2432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</w:tr>
      <w:tr w:rsidR="00394D01" w:rsidRPr="00394D01" w:rsidTr="00D2432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38</w:t>
            </w:r>
          </w:p>
        </w:tc>
      </w:tr>
      <w:tr w:rsidR="00394D01" w:rsidRPr="00394D01" w:rsidTr="00D2432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в среднем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18</w:t>
            </w:r>
          </w:p>
        </w:tc>
      </w:tr>
    </w:tbl>
    <w:p w:rsidR="00394D01" w:rsidRPr="00394D01" w:rsidRDefault="00394D01" w:rsidP="00394D01">
      <w:pPr>
        <w:spacing w:line="360" w:lineRule="auto"/>
        <w:jc w:val="right"/>
      </w:pPr>
      <w:r w:rsidRPr="00394D01">
        <w:t xml:space="preserve">Диаграмма </w:t>
      </w:r>
      <w:r>
        <w:t>10</w:t>
      </w:r>
    </w:p>
    <w:p w:rsidR="00394D01" w:rsidRPr="00394D01" w:rsidRDefault="00394D01" w:rsidP="00394D01">
      <w:pPr>
        <w:spacing w:line="360" w:lineRule="auto"/>
        <w:jc w:val="right"/>
      </w:pPr>
      <w:r w:rsidRPr="00394D01">
        <w:rPr>
          <w:noProof/>
        </w:rPr>
        <w:drawing>
          <wp:inline distT="0" distB="0" distL="0" distR="0">
            <wp:extent cx="5736508" cy="2164990"/>
            <wp:effectExtent l="15295" t="4805" r="7647" b="0"/>
            <wp:docPr id="1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94D01" w:rsidRPr="00394D01" w:rsidRDefault="00394D01" w:rsidP="00394D01">
      <w:pPr>
        <w:spacing w:line="360" w:lineRule="auto"/>
      </w:pPr>
      <w:r w:rsidRPr="00394D01">
        <w:rPr>
          <w:b/>
        </w:rPr>
        <w:t>Низкому уровню</w:t>
      </w:r>
      <w:r w:rsidRPr="00394D01">
        <w:t xml:space="preserve"> соответствует  не </w:t>
      </w:r>
      <w:proofErr w:type="spellStart"/>
      <w:r w:rsidRPr="00394D01">
        <w:t>сформированность</w:t>
      </w:r>
      <w:proofErr w:type="spellEnd"/>
      <w:r w:rsidRPr="00394D01">
        <w:t xml:space="preserve">  операции выделения существенных признаков, операция сравнения затруднена. Его показали </w:t>
      </w:r>
      <w:r w:rsidRPr="00394D01">
        <w:rPr>
          <w:b/>
        </w:rPr>
        <w:t>15%</w:t>
      </w:r>
      <w:r w:rsidRPr="00394D01">
        <w:t xml:space="preserve"> первоклассников.</w:t>
      </w:r>
    </w:p>
    <w:p w:rsidR="00394D01" w:rsidRPr="00394D01" w:rsidRDefault="00394D01" w:rsidP="00394D01">
      <w:pPr>
        <w:spacing w:line="360" w:lineRule="auto"/>
      </w:pPr>
      <w:r w:rsidRPr="00394D01">
        <w:rPr>
          <w:b/>
        </w:rPr>
        <w:t>Средний уровень</w:t>
      </w:r>
      <w:r w:rsidRPr="00394D01">
        <w:t xml:space="preserve"> предполагает  частичною  </w:t>
      </w:r>
      <w:proofErr w:type="spellStart"/>
      <w:r w:rsidRPr="00394D01">
        <w:t>сформированность</w:t>
      </w:r>
      <w:proofErr w:type="spellEnd"/>
      <w:r w:rsidRPr="00394D01">
        <w:t xml:space="preserve"> операции обобщения, выделения существенных признаков. Этот уровень продемонстрировали – </w:t>
      </w:r>
      <w:r w:rsidRPr="00394D01">
        <w:rPr>
          <w:b/>
        </w:rPr>
        <w:t>67%.</w:t>
      </w:r>
    </w:p>
    <w:p w:rsidR="00394D01" w:rsidRPr="00394D01" w:rsidRDefault="00394D01" w:rsidP="00394D01">
      <w:pPr>
        <w:spacing w:line="360" w:lineRule="auto"/>
        <w:rPr>
          <w:b/>
        </w:rPr>
      </w:pPr>
      <w:r w:rsidRPr="00394D01">
        <w:rPr>
          <w:b/>
        </w:rPr>
        <w:t>Высокий уровень</w:t>
      </w:r>
      <w:r w:rsidRPr="00394D01">
        <w:t xml:space="preserve"> – это когда операции обобщения, выделения существенных признаков сформированы – </w:t>
      </w:r>
      <w:r w:rsidRPr="00394D01">
        <w:rPr>
          <w:b/>
        </w:rPr>
        <w:t>18%</w:t>
      </w:r>
    </w:p>
    <w:p w:rsidR="00394D01" w:rsidRPr="00394D01" w:rsidRDefault="00394D01" w:rsidP="00394D01">
      <w:pPr>
        <w:spacing w:line="360" w:lineRule="auto"/>
        <w:rPr>
          <w:b/>
        </w:rPr>
      </w:pPr>
    </w:p>
    <w:p w:rsidR="00394D01" w:rsidRPr="00394D01" w:rsidRDefault="00394D01" w:rsidP="00394D01">
      <w:pPr>
        <w:spacing w:line="360" w:lineRule="auto"/>
      </w:pPr>
      <w:r w:rsidRPr="00394D01">
        <w:rPr>
          <w:b/>
        </w:rPr>
        <w:t>Постановка и решение проблем предполагает умение:</w:t>
      </w:r>
      <w:r w:rsidRPr="00394D01">
        <w:t xml:space="preserve"> </w:t>
      </w:r>
    </w:p>
    <w:p w:rsidR="00394D01" w:rsidRPr="00394D01" w:rsidRDefault="00394D01" w:rsidP="00394D01">
      <w:pPr>
        <w:spacing w:line="360" w:lineRule="auto"/>
      </w:pPr>
      <w:r w:rsidRPr="00394D01">
        <w:t>Ориентироваться в учебнике: определять умения, которые будут сформированы на основе изучения данного раздела</w:t>
      </w:r>
    </w:p>
    <w:p w:rsidR="00394D01" w:rsidRPr="00394D01" w:rsidRDefault="00394D01" w:rsidP="00394D01">
      <w:pPr>
        <w:spacing w:line="360" w:lineRule="auto"/>
        <w:jc w:val="right"/>
      </w:pPr>
      <w:r w:rsidRPr="00394D01">
        <w:lastRenderedPageBreak/>
        <w:t xml:space="preserve">Таблица </w:t>
      </w:r>
      <w:r>
        <w:t>11</w:t>
      </w:r>
    </w:p>
    <w:tbl>
      <w:tblPr>
        <w:tblW w:w="9503" w:type="dxa"/>
        <w:tblInd w:w="103" w:type="dxa"/>
        <w:tblLook w:val="04A0"/>
      </w:tblPr>
      <w:tblGrid>
        <w:gridCol w:w="3726"/>
        <w:gridCol w:w="2091"/>
        <w:gridCol w:w="1985"/>
        <w:gridCol w:w="1701"/>
      </w:tblGrid>
      <w:tr w:rsidR="00394D01" w:rsidRPr="00394D01" w:rsidTr="00D2432E">
        <w:trPr>
          <w:trHeight w:val="300"/>
        </w:trPr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center"/>
              <w:rPr>
                <w:color w:val="000000"/>
              </w:rPr>
            </w:pPr>
            <w:r w:rsidRPr="00394D01">
              <w:rPr>
                <w:color w:val="000000"/>
              </w:rPr>
              <w:t>классы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center"/>
              <w:rPr>
                <w:color w:val="000000"/>
              </w:rPr>
            </w:pPr>
            <w:r w:rsidRPr="00394D01">
              <w:rPr>
                <w:color w:val="000000"/>
              </w:rPr>
              <w:t>Постановка и решение проблем  (</w:t>
            </w:r>
            <w:proofErr w:type="gramStart"/>
            <w:r w:rsidRPr="00394D01">
              <w:rPr>
                <w:color w:val="000000"/>
              </w:rPr>
              <w:t>в</w:t>
            </w:r>
            <w:proofErr w:type="gramEnd"/>
            <w:r w:rsidRPr="00394D01">
              <w:rPr>
                <w:color w:val="000000"/>
              </w:rPr>
              <w:t xml:space="preserve"> %)</w:t>
            </w:r>
          </w:p>
        </w:tc>
      </w:tr>
      <w:tr w:rsidR="00394D01" w:rsidRPr="00394D01" w:rsidTr="00D2432E">
        <w:trPr>
          <w:trHeight w:val="300"/>
        </w:trPr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низкий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средний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высокий</w:t>
            </w:r>
          </w:p>
        </w:tc>
      </w:tr>
      <w:tr w:rsidR="00394D01" w:rsidRPr="00394D01" w:rsidTr="00D2432E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8</w:t>
            </w:r>
          </w:p>
        </w:tc>
      </w:tr>
      <w:tr w:rsidR="00394D01" w:rsidRPr="00394D01" w:rsidTr="00D2432E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1б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8</w:t>
            </w:r>
          </w:p>
        </w:tc>
      </w:tr>
      <w:tr w:rsidR="00394D01" w:rsidRPr="00394D01" w:rsidTr="00D2432E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1в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</w:tr>
      <w:tr w:rsidR="00394D01" w:rsidRPr="00394D01" w:rsidTr="00D2432E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1г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color w:val="000000"/>
              </w:rPr>
            </w:pPr>
            <w:r w:rsidRPr="00394D01">
              <w:rPr>
                <w:color w:val="000000"/>
              </w:rPr>
              <w:t>54</w:t>
            </w:r>
          </w:p>
        </w:tc>
      </w:tr>
      <w:tr w:rsidR="00394D01" w:rsidRPr="00394D01" w:rsidTr="00D2432E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rPr>
                <w:color w:val="000000"/>
              </w:rPr>
            </w:pPr>
            <w:r w:rsidRPr="00394D01">
              <w:rPr>
                <w:color w:val="000000"/>
              </w:rPr>
              <w:t>в среднем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D01" w:rsidRPr="00394D01" w:rsidRDefault="00394D01" w:rsidP="00394D01">
            <w:pPr>
              <w:spacing w:line="360" w:lineRule="auto"/>
              <w:jc w:val="right"/>
              <w:rPr>
                <w:b/>
                <w:color w:val="FF0000"/>
              </w:rPr>
            </w:pPr>
            <w:r w:rsidRPr="00394D01">
              <w:rPr>
                <w:b/>
                <w:color w:val="FF0000"/>
              </w:rPr>
              <w:t>18</w:t>
            </w:r>
          </w:p>
        </w:tc>
      </w:tr>
    </w:tbl>
    <w:p w:rsidR="00394D01" w:rsidRPr="00394D01" w:rsidRDefault="00394D01" w:rsidP="00394D01">
      <w:pPr>
        <w:spacing w:line="360" w:lineRule="auto"/>
        <w:jc w:val="right"/>
      </w:pPr>
    </w:p>
    <w:p w:rsidR="00394D01" w:rsidRPr="00394D01" w:rsidRDefault="00394D01" w:rsidP="00394D01">
      <w:pPr>
        <w:spacing w:line="360" w:lineRule="auto"/>
        <w:jc w:val="right"/>
      </w:pPr>
      <w:r w:rsidRPr="00394D01">
        <w:t xml:space="preserve">Диаграмма </w:t>
      </w:r>
      <w:r>
        <w:t>11</w:t>
      </w:r>
    </w:p>
    <w:p w:rsidR="00394D01" w:rsidRPr="00394D01" w:rsidRDefault="00394D01" w:rsidP="00394D01">
      <w:pPr>
        <w:spacing w:line="360" w:lineRule="auto"/>
        <w:rPr>
          <w:b/>
        </w:rPr>
      </w:pPr>
      <w:r w:rsidRPr="00394D01">
        <w:rPr>
          <w:b/>
          <w:noProof/>
        </w:rPr>
        <w:drawing>
          <wp:inline distT="0" distB="0" distL="0" distR="0">
            <wp:extent cx="6077723" cy="2748502"/>
            <wp:effectExtent l="19050" t="0" r="18277" b="0"/>
            <wp:docPr id="1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94D01" w:rsidRPr="00394D01" w:rsidRDefault="00394D01" w:rsidP="00394D01">
      <w:pPr>
        <w:spacing w:line="360" w:lineRule="auto"/>
      </w:pPr>
      <w:r w:rsidRPr="00394D01">
        <w:rPr>
          <w:b/>
        </w:rPr>
        <w:t>Низкому уровню</w:t>
      </w:r>
      <w:r w:rsidRPr="00394D01">
        <w:t xml:space="preserve"> соответствует  невозможность самостоятельно ориентироваться в учебнике: определять умения, которые будут сформированы на основе изучения данного раздела </w:t>
      </w:r>
      <w:r w:rsidR="003A10E1">
        <w:t>–</w:t>
      </w:r>
      <w:r w:rsidRPr="00394D01">
        <w:t xml:space="preserve"> </w:t>
      </w:r>
      <w:r w:rsidRPr="00394D01">
        <w:rPr>
          <w:b/>
        </w:rPr>
        <w:t>27%</w:t>
      </w:r>
    </w:p>
    <w:p w:rsidR="00394D01" w:rsidRPr="00394D01" w:rsidRDefault="00394D01" w:rsidP="00394D01">
      <w:pPr>
        <w:spacing w:line="360" w:lineRule="auto"/>
      </w:pPr>
      <w:r w:rsidRPr="00394D01">
        <w:rPr>
          <w:b/>
        </w:rPr>
        <w:t>Средний уровень</w:t>
      </w:r>
      <w:r w:rsidRPr="00394D01">
        <w:t xml:space="preserve"> предполагает умение ориентироваться самостоятельно, но делать некоторые ошибки, задавать  много вопросов </w:t>
      </w:r>
      <w:r w:rsidR="003A10E1">
        <w:t>–</w:t>
      </w:r>
      <w:r w:rsidRPr="00394D01">
        <w:t xml:space="preserve"> </w:t>
      </w:r>
      <w:r w:rsidRPr="00394D01">
        <w:rPr>
          <w:b/>
        </w:rPr>
        <w:t>56%</w:t>
      </w:r>
    </w:p>
    <w:p w:rsidR="00394D01" w:rsidRPr="00394D01" w:rsidRDefault="00394D01" w:rsidP="00394D01">
      <w:pPr>
        <w:spacing w:line="360" w:lineRule="auto"/>
        <w:rPr>
          <w:b/>
        </w:rPr>
      </w:pPr>
      <w:r w:rsidRPr="00394D01">
        <w:rPr>
          <w:b/>
        </w:rPr>
        <w:t xml:space="preserve">Высокий уровень предполагает  </w:t>
      </w:r>
      <w:r w:rsidRPr="00394D01">
        <w:t xml:space="preserve"> самостоятельную  ориентацию  в учебнике </w:t>
      </w:r>
      <w:r w:rsidR="003A10E1">
        <w:t>–</w:t>
      </w:r>
      <w:r w:rsidRPr="00394D01">
        <w:t xml:space="preserve"> </w:t>
      </w:r>
      <w:r w:rsidRPr="00394D01">
        <w:rPr>
          <w:b/>
        </w:rPr>
        <w:t>18%.</w:t>
      </w:r>
    </w:p>
    <w:p w:rsidR="000F174C" w:rsidRDefault="000F174C" w:rsidP="000F174C">
      <w:pPr>
        <w:spacing w:line="360" w:lineRule="auto"/>
        <w:rPr>
          <w:i/>
          <w:color w:val="000000" w:themeColor="text1"/>
        </w:rPr>
      </w:pPr>
    </w:p>
    <w:p w:rsidR="000F174C" w:rsidRDefault="000F174C" w:rsidP="000F174C">
      <w:pPr>
        <w:spacing w:line="360" w:lineRule="auto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Анализ проведенного мониторинга состояния развития </w:t>
      </w:r>
      <w:proofErr w:type="spellStart"/>
      <w:r>
        <w:rPr>
          <w:i/>
          <w:color w:val="000000" w:themeColor="text1"/>
        </w:rPr>
        <w:t>униресальных</w:t>
      </w:r>
      <w:proofErr w:type="spellEnd"/>
      <w:r>
        <w:rPr>
          <w:i/>
          <w:color w:val="000000" w:themeColor="text1"/>
        </w:rPr>
        <w:t xml:space="preserve"> учебных действий первоклассников показал необходимость дальнейшей работы по формированию вышеперечисленных УУД и послужил основанием для формулировки следующих рекомендаций по организации работы с </w:t>
      </w:r>
      <w:proofErr w:type="gramStart"/>
      <w:r>
        <w:rPr>
          <w:i/>
          <w:color w:val="000000" w:themeColor="text1"/>
        </w:rPr>
        <w:t>обучающимися</w:t>
      </w:r>
      <w:proofErr w:type="gramEnd"/>
      <w:r>
        <w:rPr>
          <w:i/>
          <w:color w:val="000000" w:themeColor="text1"/>
        </w:rPr>
        <w:t>:</w:t>
      </w:r>
    </w:p>
    <w:p w:rsidR="00394D01" w:rsidRPr="000F174C" w:rsidRDefault="00394D01" w:rsidP="00394D01">
      <w:pPr>
        <w:spacing w:line="360" w:lineRule="auto"/>
      </w:pPr>
    </w:p>
    <w:p w:rsidR="00394D01" w:rsidRPr="000F174C" w:rsidRDefault="00394D01" w:rsidP="00394D01">
      <w:pPr>
        <w:spacing w:line="360" w:lineRule="auto"/>
        <w:rPr>
          <w:b/>
          <w:color w:val="1F497D" w:themeColor="text2"/>
        </w:rPr>
      </w:pPr>
      <w:r w:rsidRPr="000F174C">
        <w:rPr>
          <w:color w:val="1F497D" w:themeColor="text2"/>
        </w:rPr>
        <w:t>Рекомендации по формированию</w:t>
      </w:r>
      <w:r w:rsidRPr="000F174C">
        <w:rPr>
          <w:b/>
          <w:color w:val="1F497D" w:themeColor="text2"/>
        </w:rPr>
        <w:t xml:space="preserve"> </w:t>
      </w:r>
      <w:proofErr w:type="gramStart"/>
      <w:r w:rsidRPr="000F174C">
        <w:rPr>
          <w:b/>
          <w:color w:val="1F497D" w:themeColor="text2"/>
        </w:rPr>
        <w:t>личностных</w:t>
      </w:r>
      <w:proofErr w:type="gramEnd"/>
      <w:r w:rsidRPr="000F174C">
        <w:rPr>
          <w:b/>
          <w:color w:val="1F497D" w:themeColor="text2"/>
        </w:rPr>
        <w:t xml:space="preserve"> УУД</w:t>
      </w:r>
      <w:r w:rsidR="000F174C">
        <w:rPr>
          <w:b/>
          <w:color w:val="1F497D" w:themeColor="text2"/>
        </w:rPr>
        <w:t>:</w:t>
      </w:r>
    </w:p>
    <w:p w:rsidR="00394D01" w:rsidRPr="00394D01" w:rsidRDefault="00394D01" w:rsidP="00394D01">
      <w:pPr>
        <w:numPr>
          <w:ilvl w:val="0"/>
          <w:numId w:val="3"/>
        </w:numPr>
        <w:spacing w:line="360" w:lineRule="auto"/>
      </w:pPr>
      <w:r w:rsidRPr="00394D01">
        <w:t>Способствовать развитию высокой учебной мотивации и уровня притязаний;</w:t>
      </w:r>
    </w:p>
    <w:p w:rsidR="00394D01" w:rsidRPr="00394D01" w:rsidRDefault="00394D01" w:rsidP="00394D01">
      <w:pPr>
        <w:numPr>
          <w:ilvl w:val="0"/>
          <w:numId w:val="3"/>
        </w:numPr>
        <w:spacing w:line="360" w:lineRule="auto"/>
      </w:pPr>
      <w:r w:rsidRPr="00394D01">
        <w:t>Учебный процесс ориентировать на формирование интереса к  трудным заданиям;</w:t>
      </w:r>
    </w:p>
    <w:p w:rsidR="00394D01" w:rsidRPr="00394D01" w:rsidRDefault="00394D01" w:rsidP="00394D01">
      <w:pPr>
        <w:numPr>
          <w:ilvl w:val="0"/>
          <w:numId w:val="3"/>
        </w:numPr>
        <w:spacing w:line="360" w:lineRule="auto"/>
      </w:pPr>
      <w:r w:rsidRPr="00394D01">
        <w:t>Способствовать формированию мотивации достижений.</w:t>
      </w:r>
    </w:p>
    <w:p w:rsidR="00394D01" w:rsidRPr="00394D01" w:rsidRDefault="00394D01" w:rsidP="00394D01">
      <w:pPr>
        <w:numPr>
          <w:ilvl w:val="0"/>
          <w:numId w:val="3"/>
        </w:numPr>
        <w:spacing w:line="360" w:lineRule="auto"/>
      </w:pPr>
      <w:r w:rsidRPr="00394D01">
        <w:lastRenderedPageBreak/>
        <w:t>Для тревожных детей – создавать ситуацию успеха среди одноклассников, поручение небольших поручений с возможностью достижения положительного результата.</w:t>
      </w:r>
    </w:p>
    <w:p w:rsidR="00394D01" w:rsidRPr="000F174C" w:rsidRDefault="00394D01" w:rsidP="00394D01">
      <w:pPr>
        <w:spacing w:line="360" w:lineRule="auto"/>
        <w:rPr>
          <w:color w:val="1F497D" w:themeColor="text2"/>
        </w:rPr>
      </w:pPr>
      <w:r w:rsidRPr="000F174C">
        <w:rPr>
          <w:color w:val="1F497D" w:themeColor="text2"/>
        </w:rPr>
        <w:t xml:space="preserve">Рекомендации по формированию </w:t>
      </w:r>
      <w:r w:rsidRPr="000F174C">
        <w:rPr>
          <w:b/>
          <w:color w:val="1F497D" w:themeColor="text2"/>
        </w:rPr>
        <w:t>коммуникативных</w:t>
      </w:r>
      <w:r w:rsidRPr="000F174C">
        <w:rPr>
          <w:color w:val="1F497D" w:themeColor="text2"/>
        </w:rPr>
        <w:t xml:space="preserve"> универсальных учебных действий: </w:t>
      </w:r>
    </w:p>
    <w:p w:rsidR="00394D01" w:rsidRPr="00394D01" w:rsidRDefault="00394D01" w:rsidP="00394D01">
      <w:pPr>
        <w:numPr>
          <w:ilvl w:val="0"/>
          <w:numId w:val="7"/>
        </w:numPr>
        <w:spacing w:after="120" w:line="360" w:lineRule="auto"/>
        <w:ind w:left="142" w:firstLine="0"/>
        <w:jc w:val="both"/>
      </w:pPr>
      <w:r w:rsidRPr="00394D01">
        <w:t>Поддержка и развитие коммуникативных навыков, проведение групповых заданий на уроке, так же работа в парах – тройках;</w:t>
      </w:r>
    </w:p>
    <w:p w:rsidR="00394D01" w:rsidRPr="00394D01" w:rsidRDefault="00394D01" w:rsidP="00394D01">
      <w:pPr>
        <w:numPr>
          <w:ilvl w:val="0"/>
          <w:numId w:val="7"/>
        </w:numPr>
        <w:tabs>
          <w:tab w:val="clear" w:pos="720"/>
          <w:tab w:val="num" w:pos="142"/>
        </w:tabs>
        <w:spacing w:after="120" w:line="360" w:lineRule="auto"/>
        <w:ind w:left="142" w:firstLine="0"/>
        <w:jc w:val="both"/>
      </w:pPr>
      <w:r w:rsidRPr="00394D01">
        <w:t>Положительное одобрение со стороны взрослого, поддержка активной позиции в диалоге, привлечение обучающихся  к участию в обсуждениях, дискуссиях.</w:t>
      </w:r>
    </w:p>
    <w:p w:rsidR="00394D01" w:rsidRPr="00394D01" w:rsidRDefault="00394D01" w:rsidP="00394D01">
      <w:pPr>
        <w:numPr>
          <w:ilvl w:val="0"/>
          <w:numId w:val="7"/>
        </w:numPr>
        <w:spacing w:after="120" w:line="360" w:lineRule="auto"/>
        <w:jc w:val="both"/>
      </w:pPr>
      <w:r w:rsidRPr="00394D01">
        <w:t xml:space="preserve">Для </w:t>
      </w:r>
      <w:r w:rsidRPr="00394D01">
        <w:rPr>
          <w:b/>
          <w:i/>
        </w:rPr>
        <w:t>слабой группы</w:t>
      </w:r>
      <w:r w:rsidRPr="00394D01">
        <w:t xml:space="preserve">: Необходимо развивать приемы участия в дискуссии, формировать способность обосновывать свою позицию в споре, видеть общую цель группы и действовать в соответствии с нею, удерживать социальную дистанцию в ходе общения </w:t>
      </w:r>
      <w:proofErr w:type="gramStart"/>
      <w:r w:rsidRPr="00394D01">
        <w:t>со</w:t>
      </w:r>
      <w:proofErr w:type="gramEnd"/>
      <w:r w:rsidRPr="00394D01">
        <w:t xml:space="preserve"> взрослыми и сверстниками.</w:t>
      </w:r>
    </w:p>
    <w:p w:rsidR="00394D01" w:rsidRPr="00394D01" w:rsidRDefault="00394D01" w:rsidP="00394D01">
      <w:pPr>
        <w:pStyle w:val="a3"/>
        <w:numPr>
          <w:ilvl w:val="0"/>
          <w:numId w:val="7"/>
        </w:numPr>
        <w:spacing w:line="360" w:lineRule="auto"/>
        <w:jc w:val="both"/>
      </w:pPr>
      <w:r w:rsidRPr="00394D01">
        <w:t xml:space="preserve">Для </w:t>
      </w:r>
      <w:r w:rsidRPr="00394D01">
        <w:rPr>
          <w:b/>
          <w:i/>
        </w:rPr>
        <w:t>средней группы</w:t>
      </w:r>
      <w:r w:rsidRPr="00394D01">
        <w:t>: Необходимо работать над совершенствованием умения излагать собственные мысли, формулировать вопросы собеседнику и отвечать на поставленные вопросы. Желательно помочь такому ребенку в развитии способности отстаивать свою позицию и разумно менять её. Следует работать над умением соблюдать социальную дистанцию в общении.</w:t>
      </w:r>
    </w:p>
    <w:p w:rsidR="00394D01" w:rsidRPr="00394D01" w:rsidRDefault="00394D01" w:rsidP="00394D01">
      <w:pPr>
        <w:spacing w:line="360" w:lineRule="auto"/>
      </w:pPr>
    </w:p>
    <w:p w:rsidR="00394D01" w:rsidRPr="000F174C" w:rsidRDefault="00394D01" w:rsidP="00394D01">
      <w:pPr>
        <w:spacing w:line="360" w:lineRule="auto"/>
        <w:ind w:left="360"/>
        <w:rPr>
          <w:color w:val="1F497D" w:themeColor="text2"/>
        </w:rPr>
      </w:pPr>
      <w:r w:rsidRPr="000F174C">
        <w:rPr>
          <w:color w:val="1F497D" w:themeColor="text2"/>
        </w:rPr>
        <w:t xml:space="preserve">Рекомендации по формированию </w:t>
      </w:r>
      <w:proofErr w:type="gramStart"/>
      <w:r w:rsidRPr="000F174C">
        <w:rPr>
          <w:b/>
          <w:color w:val="1F497D" w:themeColor="text2"/>
        </w:rPr>
        <w:t>регулятивных</w:t>
      </w:r>
      <w:proofErr w:type="gramEnd"/>
      <w:r w:rsidRPr="000F174C">
        <w:rPr>
          <w:color w:val="1F497D" w:themeColor="text2"/>
        </w:rPr>
        <w:t xml:space="preserve"> УУД</w:t>
      </w:r>
      <w:r w:rsidR="000F174C">
        <w:rPr>
          <w:color w:val="1F497D" w:themeColor="text2"/>
        </w:rPr>
        <w:t>:</w:t>
      </w:r>
    </w:p>
    <w:p w:rsidR="00394D01" w:rsidRPr="00394D01" w:rsidRDefault="00394D01" w:rsidP="00394D01">
      <w:pPr>
        <w:spacing w:line="360" w:lineRule="auto"/>
        <w:ind w:left="360"/>
      </w:pPr>
    </w:p>
    <w:p w:rsidR="00394D01" w:rsidRPr="00394D01" w:rsidRDefault="00394D01" w:rsidP="00394D01">
      <w:pPr>
        <w:pStyle w:val="a3"/>
        <w:spacing w:line="360" w:lineRule="auto"/>
        <w:ind w:left="425"/>
      </w:pPr>
      <w:r w:rsidRPr="00394D01">
        <w:t>Для обучающихся с высоким уровнем развития регулятивных действий:</w:t>
      </w:r>
    </w:p>
    <w:p w:rsidR="00394D01" w:rsidRPr="00394D01" w:rsidRDefault="00394D01" w:rsidP="00394D01">
      <w:pPr>
        <w:numPr>
          <w:ilvl w:val="0"/>
          <w:numId w:val="9"/>
        </w:numPr>
        <w:spacing w:line="360" w:lineRule="auto"/>
        <w:ind w:left="425" w:firstLine="0"/>
      </w:pPr>
      <w:r w:rsidRPr="00394D01">
        <w:t>Поддержка  и развитие сформированного уровня самоконтроля</w:t>
      </w:r>
    </w:p>
    <w:p w:rsidR="00394D01" w:rsidRPr="00394D01" w:rsidRDefault="00394D01" w:rsidP="00394D01">
      <w:pPr>
        <w:numPr>
          <w:ilvl w:val="0"/>
          <w:numId w:val="9"/>
        </w:numPr>
        <w:spacing w:line="360" w:lineRule="auto"/>
        <w:ind w:left="425" w:firstLine="0"/>
      </w:pPr>
      <w:r w:rsidRPr="00394D01">
        <w:t xml:space="preserve">Поддержка  и развитие сформированного уровня </w:t>
      </w:r>
      <w:proofErr w:type="spellStart"/>
      <w:r w:rsidRPr="00394D01">
        <w:t>целеполагания</w:t>
      </w:r>
      <w:proofErr w:type="spellEnd"/>
      <w:r w:rsidRPr="00394D01">
        <w:t>.</w:t>
      </w:r>
    </w:p>
    <w:p w:rsidR="00394D01" w:rsidRPr="00394D01" w:rsidRDefault="00394D01" w:rsidP="00394D01">
      <w:pPr>
        <w:numPr>
          <w:ilvl w:val="0"/>
          <w:numId w:val="9"/>
        </w:numPr>
        <w:spacing w:line="360" w:lineRule="auto"/>
        <w:ind w:left="425" w:firstLine="0"/>
      </w:pPr>
      <w:r w:rsidRPr="00394D01">
        <w:t>Поддержка  и развитие сформированного уровня контроля.</w:t>
      </w:r>
    </w:p>
    <w:p w:rsidR="00394D01" w:rsidRPr="00394D01" w:rsidRDefault="00394D01" w:rsidP="00394D01">
      <w:pPr>
        <w:numPr>
          <w:ilvl w:val="0"/>
          <w:numId w:val="9"/>
        </w:numPr>
        <w:spacing w:line="360" w:lineRule="auto"/>
        <w:ind w:left="425" w:firstLine="0"/>
      </w:pPr>
      <w:r w:rsidRPr="00394D01">
        <w:t>Поддержка  и развитие сформированного уровня оценки</w:t>
      </w:r>
    </w:p>
    <w:p w:rsidR="00394D01" w:rsidRPr="00394D01" w:rsidRDefault="00394D01" w:rsidP="00394D01">
      <w:pPr>
        <w:numPr>
          <w:ilvl w:val="0"/>
          <w:numId w:val="9"/>
        </w:numPr>
        <w:spacing w:line="360" w:lineRule="auto"/>
        <w:ind w:left="425" w:firstLine="0"/>
      </w:pPr>
      <w:r w:rsidRPr="00394D01">
        <w:t>Привлечение к проектно-исследовательской деятельности, участию в конкурсах и т.д.</w:t>
      </w:r>
    </w:p>
    <w:p w:rsidR="00394D01" w:rsidRPr="00394D01" w:rsidRDefault="00394D01" w:rsidP="00394D01">
      <w:pPr>
        <w:pStyle w:val="a3"/>
        <w:spacing w:line="360" w:lineRule="auto"/>
        <w:ind w:left="425"/>
      </w:pPr>
      <w:r w:rsidRPr="00394D01">
        <w:t>Для обучающихся со средним уровнем развития регулятивных действий:</w:t>
      </w:r>
    </w:p>
    <w:p w:rsidR="00394D01" w:rsidRPr="00394D01" w:rsidRDefault="00394D01" w:rsidP="00394D01">
      <w:pPr>
        <w:numPr>
          <w:ilvl w:val="0"/>
          <w:numId w:val="9"/>
        </w:numPr>
        <w:spacing w:line="360" w:lineRule="auto"/>
        <w:ind w:left="425" w:firstLine="0"/>
      </w:pPr>
      <w:r w:rsidRPr="00394D01">
        <w:t>Необходимо ситуативное обращение ребенка к алгоритму выполнения учебного действия.</w:t>
      </w:r>
    </w:p>
    <w:p w:rsidR="00394D01" w:rsidRPr="00394D01" w:rsidRDefault="00394D01" w:rsidP="00394D01">
      <w:pPr>
        <w:numPr>
          <w:ilvl w:val="0"/>
          <w:numId w:val="9"/>
        </w:numPr>
        <w:spacing w:line="360" w:lineRule="auto"/>
        <w:ind w:left="425" w:firstLine="0"/>
      </w:pPr>
      <w:r w:rsidRPr="00394D01">
        <w:t>Развитие понятийного мышления.</w:t>
      </w:r>
    </w:p>
    <w:p w:rsidR="00394D01" w:rsidRPr="00394D01" w:rsidRDefault="00394D01" w:rsidP="00394D01">
      <w:pPr>
        <w:numPr>
          <w:ilvl w:val="0"/>
          <w:numId w:val="9"/>
        </w:numPr>
        <w:spacing w:line="360" w:lineRule="auto"/>
        <w:ind w:left="425" w:firstLine="0"/>
      </w:pPr>
      <w:r w:rsidRPr="00394D01">
        <w:t>Включить в урок упражнения на развитие объема и концентрации внимания.</w:t>
      </w:r>
    </w:p>
    <w:p w:rsidR="00394D01" w:rsidRPr="00394D01" w:rsidRDefault="00394D01" w:rsidP="00394D01">
      <w:pPr>
        <w:numPr>
          <w:ilvl w:val="0"/>
          <w:numId w:val="9"/>
        </w:numPr>
        <w:spacing w:line="360" w:lineRule="auto"/>
        <w:ind w:left="425" w:firstLine="0"/>
      </w:pPr>
      <w:r w:rsidRPr="00394D01">
        <w:t>Возможно использование метода речевого самоконтроля.</w:t>
      </w:r>
    </w:p>
    <w:p w:rsidR="00394D01" w:rsidRPr="00394D01" w:rsidRDefault="00394D01" w:rsidP="00394D01">
      <w:pPr>
        <w:numPr>
          <w:ilvl w:val="0"/>
          <w:numId w:val="9"/>
        </w:numPr>
        <w:spacing w:line="360" w:lineRule="auto"/>
        <w:ind w:left="425" w:firstLine="0"/>
      </w:pPr>
      <w:r w:rsidRPr="00394D01">
        <w:t>Отработка навыков оценивания своей деятельности в решении новых задач.</w:t>
      </w:r>
    </w:p>
    <w:p w:rsidR="000F174C" w:rsidRDefault="000F174C" w:rsidP="00394D01">
      <w:pPr>
        <w:spacing w:line="360" w:lineRule="auto"/>
        <w:rPr>
          <w:b/>
        </w:rPr>
      </w:pPr>
    </w:p>
    <w:p w:rsidR="00394D01" w:rsidRPr="000F174C" w:rsidRDefault="00394D01" w:rsidP="00394D01">
      <w:pPr>
        <w:spacing w:line="360" w:lineRule="auto"/>
        <w:rPr>
          <w:color w:val="1F497D" w:themeColor="text2"/>
        </w:rPr>
      </w:pPr>
      <w:r w:rsidRPr="000F174C">
        <w:rPr>
          <w:color w:val="1F497D" w:themeColor="text2"/>
        </w:rPr>
        <w:lastRenderedPageBreak/>
        <w:t xml:space="preserve">Рекомендации по формированию </w:t>
      </w:r>
      <w:proofErr w:type="gramStart"/>
      <w:r w:rsidRPr="000F174C">
        <w:rPr>
          <w:b/>
          <w:color w:val="1F497D" w:themeColor="text2"/>
        </w:rPr>
        <w:t>познавательных</w:t>
      </w:r>
      <w:proofErr w:type="gramEnd"/>
      <w:r w:rsidRPr="000F174C">
        <w:rPr>
          <w:color w:val="1F497D" w:themeColor="text2"/>
        </w:rPr>
        <w:t xml:space="preserve"> УУД</w:t>
      </w:r>
    </w:p>
    <w:p w:rsidR="00394D01" w:rsidRPr="00394D01" w:rsidRDefault="00394D01" w:rsidP="00394D01">
      <w:pPr>
        <w:spacing w:line="360" w:lineRule="auto"/>
        <w:rPr>
          <w:b/>
        </w:rPr>
      </w:pPr>
      <w:r w:rsidRPr="00394D01">
        <w:rPr>
          <w:b/>
        </w:rPr>
        <w:t xml:space="preserve">Для </w:t>
      </w:r>
      <w:proofErr w:type="gramStart"/>
      <w:r w:rsidRPr="00394D01">
        <w:rPr>
          <w:b/>
        </w:rPr>
        <w:t>обучающихся</w:t>
      </w:r>
      <w:proofErr w:type="gramEnd"/>
      <w:r w:rsidRPr="00394D01">
        <w:rPr>
          <w:b/>
        </w:rPr>
        <w:t xml:space="preserve"> с низким уровнем:</w:t>
      </w:r>
    </w:p>
    <w:p w:rsidR="00394D01" w:rsidRPr="00394D01" w:rsidRDefault="00394D01" w:rsidP="00394D01">
      <w:pPr>
        <w:numPr>
          <w:ilvl w:val="0"/>
          <w:numId w:val="13"/>
        </w:numPr>
        <w:spacing w:line="360" w:lineRule="auto"/>
      </w:pPr>
      <w:r w:rsidRPr="00394D01">
        <w:t>Консультации специалистов</w:t>
      </w:r>
    </w:p>
    <w:p w:rsidR="00394D01" w:rsidRPr="00394D01" w:rsidRDefault="00394D01" w:rsidP="00394D01">
      <w:pPr>
        <w:numPr>
          <w:ilvl w:val="0"/>
          <w:numId w:val="13"/>
        </w:numPr>
        <w:spacing w:line="360" w:lineRule="auto"/>
      </w:pPr>
      <w:r w:rsidRPr="00394D01">
        <w:t>Индивидуальный подход в обучении.</w:t>
      </w:r>
    </w:p>
    <w:p w:rsidR="00394D01" w:rsidRPr="00394D01" w:rsidRDefault="00394D01" w:rsidP="00394D01">
      <w:pPr>
        <w:numPr>
          <w:ilvl w:val="0"/>
          <w:numId w:val="13"/>
        </w:numPr>
        <w:spacing w:line="360" w:lineRule="auto"/>
      </w:pPr>
      <w:r w:rsidRPr="00394D01">
        <w:t>Коррекционная работа по выявленным нарушениям.</w:t>
      </w:r>
    </w:p>
    <w:p w:rsidR="00394D01" w:rsidRPr="00394D01" w:rsidRDefault="00394D01" w:rsidP="00394D01">
      <w:pPr>
        <w:spacing w:line="360" w:lineRule="auto"/>
        <w:rPr>
          <w:b/>
        </w:rPr>
      </w:pPr>
    </w:p>
    <w:p w:rsidR="00394D01" w:rsidRPr="00394D01" w:rsidRDefault="00394D01" w:rsidP="00394D01">
      <w:pPr>
        <w:spacing w:line="360" w:lineRule="auto"/>
        <w:rPr>
          <w:b/>
        </w:rPr>
      </w:pPr>
      <w:r w:rsidRPr="00394D01">
        <w:rPr>
          <w:b/>
        </w:rPr>
        <w:t xml:space="preserve">Для </w:t>
      </w:r>
      <w:proofErr w:type="gramStart"/>
      <w:r w:rsidRPr="00394D01">
        <w:rPr>
          <w:b/>
        </w:rPr>
        <w:t>обучающихся</w:t>
      </w:r>
      <w:proofErr w:type="gramEnd"/>
      <w:r w:rsidRPr="00394D01">
        <w:rPr>
          <w:b/>
        </w:rPr>
        <w:t xml:space="preserve"> со средним  уровнем:</w:t>
      </w:r>
    </w:p>
    <w:p w:rsidR="00394D01" w:rsidRPr="00394D01" w:rsidRDefault="00394D01" w:rsidP="00394D01">
      <w:pPr>
        <w:numPr>
          <w:ilvl w:val="0"/>
          <w:numId w:val="14"/>
        </w:numPr>
        <w:spacing w:line="360" w:lineRule="auto"/>
      </w:pPr>
      <w:r w:rsidRPr="00394D01">
        <w:t>Побуждение к действию, стимулирование</w:t>
      </w:r>
    </w:p>
    <w:p w:rsidR="00394D01" w:rsidRPr="00394D01" w:rsidRDefault="00394D01" w:rsidP="00394D01">
      <w:pPr>
        <w:numPr>
          <w:ilvl w:val="0"/>
          <w:numId w:val="14"/>
        </w:numPr>
        <w:spacing w:line="360" w:lineRule="auto"/>
      </w:pPr>
      <w:r w:rsidRPr="00394D01">
        <w:t>Высказывания с помощью наводящих вопросов.</w:t>
      </w:r>
    </w:p>
    <w:p w:rsidR="00394D01" w:rsidRPr="00394D01" w:rsidRDefault="00394D01" w:rsidP="00394D01">
      <w:pPr>
        <w:numPr>
          <w:ilvl w:val="0"/>
          <w:numId w:val="14"/>
        </w:numPr>
        <w:spacing w:line="360" w:lineRule="auto"/>
      </w:pPr>
      <w:r w:rsidRPr="00394D01">
        <w:t>Задания проблемно-поискового характера</w:t>
      </w:r>
    </w:p>
    <w:p w:rsidR="00394D01" w:rsidRPr="00394D01" w:rsidRDefault="00394D01" w:rsidP="00394D01">
      <w:pPr>
        <w:spacing w:line="360" w:lineRule="auto"/>
        <w:rPr>
          <w:b/>
        </w:rPr>
      </w:pPr>
    </w:p>
    <w:p w:rsidR="00394D01" w:rsidRPr="00394D01" w:rsidRDefault="00394D01" w:rsidP="00394D01">
      <w:pPr>
        <w:spacing w:line="360" w:lineRule="auto"/>
        <w:rPr>
          <w:b/>
        </w:rPr>
      </w:pPr>
      <w:r w:rsidRPr="00394D01">
        <w:rPr>
          <w:b/>
        </w:rPr>
        <w:t xml:space="preserve">Для </w:t>
      </w:r>
      <w:proofErr w:type="gramStart"/>
      <w:r w:rsidRPr="00394D01">
        <w:rPr>
          <w:b/>
        </w:rPr>
        <w:t>обучающихся</w:t>
      </w:r>
      <w:proofErr w:type="gramEnd"/>
      <w:r w:rsidRPr="00394D01">
        <w:rPr>
          <w:b/>
        </w:rPr>
        <w:t xml:space="preserve"> с высоким  уровнем:</w:t>
      </w:r>
    </w:p>
    <w:p w:rsidR="00394D01" w:rsidRPr="00394D01" w:rsidRDefault="00394D01" w:rsidP="00394D01">
      <w:pPr>
        <w:spacing w:line="360" w:lineRule="auto"/>
        <w:rPr>
          <w:b/>
        </w:rPr>
      </w:pPr>
    </w:p>
    <w:p w:rsidR="00394D01" w:rsidRPr="00394D01" w:rsidRDefault="00394D01" w:rsidP="00394D01">
      <w:pPr>
        <w:numPr>
          <w:ilvl w:val="0"/>
          <w:numId w:val="15"/>
        </w:numPr>
        <w:spacing w:after="200" w:line="360" w:lineRule="auto"/>
      </w:pPr>
      <w:r w:rsidRPr="00394D01">
        <w:t>Составление сообщений, где необходим анализ текстов, на предмет нахождения существенных признаков предметов и объектов.</w:t>
      </w:r>
    </w:p>
    <w:p w:rsidR="00394D01" w:rsidRPr="00394D01" w:rsidRDefault="00394D01" w:rsidP="00394D01">
      <w:pPr>
        <w:numPr>
          <w:ilvl w:val="0"/>
          <w:numId w:val="15"/>
        </w:numPr>
        <w:spacing w:line="360" w:lineRule="auto"/>
      </w:pPr>
      <w:r w:rsidRPr="00394D01">
        <w:t>Дифференцированный подход, проектно-исследовательская деятельность, задания повышенной сложности.</w:t>
      </w:r>
    </w:p>
    <w:p w:rsidR="00394D01" w:rsidRPr="00394D01" w:rsidRDefault="00394D01" w:rsidP="00394D01">
      <w:pPr>
        <w:spacing w:line="360" w:lineRule="auto"/>
      </w:pPr>
    </w:p>
    <w:p w:rsidR="00D158F4" w:rsidRPr="00394D01" w:rsidRDefault="003A10E1" w:rsidP="003A10E1">
      <w:pPr>
        <w:spacing w:line="360" w:lineRule="auto"/>
        <w:jc w:val="right"/>
      </w:pPr>
      <w:r>
        <w:t>Педагог-психолог ________________ ( Ю.А. Елькина)</w:t>
      </w:r>
    </w:p>
    <w:sectPr w:rsidR="00D158F4" w:rsidRPr="00394D01" w:rsidSect="00394D01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AAF"/>
    <w:multiLevelType w:val="hybridMultilevel"/>
    <w:tmpl w:val="7D9A1E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C3156C1"/>
    <w:multiLevelType w:val="hybridMultilevel"/>
    <w:tmpl w:val="E134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7B52"/>
    <w:multiLevelType w:val="hybridMultilevel"/>
    <w:tmpl w:val="A7ACF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140CA"/>
    <w:multiLevelType w:val="hybridMultilevel"/>
    <w:tmpl w:val="B16A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F3702"/>
    <w:multiLevelType w:val="hybridMultilevel"/>
    <w:tmpl w:val="F164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02561"/>
    <w:multiLevelType w:val="hybridMultilevel"/>
    <w:tmpl w:val="4954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C1533"/>
    <w:multiLevelType w:val="hybridMultilevel"/>
    <w:tmpl w:val="D122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127E1"/>
    <w:multiLevelType w:val="hybridMultilevel"/>
    <w:tmpl w:val="34D8B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B62E96"/>
    <w:multiLevelType w:val="hybridMultilevel"/>
    <w:tmpl w:val="EA0A1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F68AA"/>
    <w:multiLevelType w:val="hybridMultilevel"/>
    <w:tmpl w:val="2C82F582"/>
    <w:lvl w:ilvl="0" w:tplc="6ECC2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39109A"/>
    <w:multiLevelType w:val="hybridMultilevel"/>
    <w:tmpl w:val="35623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186C39"/>
    <w:multiLevelType w:val="hybridMultilevel"/>
    <w:tmpl w:val="06C4F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C2775"/>
    <w:multiLevelType w:val="hybridMultilevel"/>
    <w:tmpl w:val="9B163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3378EE"/>
    <w:multiLevelType w:val="hybridMultilevel"/>
    <w:tmpl w:val="AB70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01BF2"/>
    <w:multiLevelType w:val="hybridMultilevel"/>
    <w:tmpl w:val="B68C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4D01"/>
    <w:rsid w:val="000F174C"/>
    <w:rsid w:val="00394D01"/>
    <w:rsid w:val="003A10E1"/>
    <w:rsid w:val="0077117C"/>
    <w:rsid w:val="00C96ECE"/>
    <w:rsid w:val="00D158F4"/>
    <w:rsid w:val="00D2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D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394D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1%20&#1082;&#1083;&#1072;&#1089;&#1089;\&#1083;&#1080;&#1095;&#1085;&#1086;&#1089;&#1090;&#1085;&#1099;&#1077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1%20&#1082;&#1083;&#1072;&#1089;&#1089;\&#1087;&#1086;&#1079;&#1085;&#1072;&#1074;&#1072;&#1090;&#1077;&#1083;&#1100;&#1085;&#1099;&#107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1%20&#1082;&#1083;&#1072;&#1089;&#1089;\&#1087;&#1086;&#1079;&#1085;&#1072;&#1074;&#1072;&#1090;&#1077;&#1083;&#1100;&#1085;&#1099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1%20&#1082;&#1083;&#1072;&#1089;&#1089;\&#1083;&#1080;&#1095;&#1085;&#1086;&#1089;&#1090;&#1085;&#1099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1%20&#1082;&#1083;&#1072;&#1089;&#1089;\&#1082;&#1086;&#1084;&#1084;&#1091;&#1085;&#1080;&#1082;&#1072;&#1090;&#1080;&#1074;&#1085;&#1099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1%20&#1082;&#1083;&#1072;&#1089;&#1089;\&#1088;&#1077;&#1075;&#1091;&#1083;&#1103;&#1090;&#1080;&#1074;&#1085;&#1099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1%20&#1082;&#1083;&#1072;&#1089;&#1089;\&#1088;&#1077;&#1075;&#1091;&#1083;&#1103;&#1090;&#1080;&#1074;&#1085;&#1099;&#10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1%20&#1082;&#1083;&#1072;&#1089;&#1089;\&#1088;&#1077;&#1075;&#1091;&#1083;&#1103;&#1090;&#1080;&#1074;&#1085;&#1099;&#107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1%20&#1082;&#1083;&#1072;&#1089;&#1089;\&#1088;&#1077;&#1075;&#1091;&#1083;&#1103;&#1090;&#1080;&#1074;&#1085;&#1099;&#107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1%20&#1082;&#1083;&#1072;&#1089;&#1089;\&#1088;&#1077;&#1075;&#1091;&#1083;&#1103;&#1090;&#1080;&#1074;&#1085;&#1099;&#107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1%20&#1082;&#1083;&#1072;&#1089;&#1089;\&#1087;&#1086;&#1079;&#1085;&#1072;&#1074;&#1072;&#1090;&#1077;&#1083;&#1100;&#1085;&#1099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Лист1!$O$4</c:f>
              <c:strCache>
                <c:ptCount val="1"/>
                <c:pt idx="0">
                  <c:v>Высокий уровень школьной мотивации</c:v>
                </c:pt>
              </c:strCache>
            </c:strRef>
          </c:tx>
          <c:dLbls>
            <c:showVal val="1"/>
          </c:dLbls>
          <c:cat>
            <c:multiLvlStrRef>
              <c:f>Лист1!$P$2:$T$3</c:f>
              <c:multiLvlStrCache>
                <c:ptCount val="5"/>
                <c:lvl>
                  <c:pt idx="0">
                    <c:v>1а</c:v>
                  </c:pt>
                  <c:pt idx="1">
                    <c:v>1б</c:v>
                  </c:pt>
                  <c:pt idx="2">
                    <c:v>1в</c:v>
                  </c:pt>
                  <c:pt idx="3">
                    <c:v>1 г</c:v>
                  </c:pt>
                  <c:pt idx="4">
                    <c:v>в среднем</c:v>
                  </c:pt>
                </c:lvl>
                <c:lvl>
                  <c:pt idx="0">
                    <c:v>Результаты в %</c:v>
                  </c:pt>
                </c:lvl>
              </c:multiLvlStrCache>
            </c:multiLvlStrRef>
          </c:cat>
          <c:val>
            <c:numRef>
              <c:f>Лист1!$P$4:$T$4</c:f>
              <c:numCache>
                <c:formatCode>General</c:formatCode>
                <c:ptCount val="5"/>
                <c:pt idx="0">
                  <c:v>21</c:v>
                </c:pt>
                <c:pt idx="1">
                  <c:v>42</c:v>
                </c:pt>
                <c:pt idx="2">
                  <c:v>39</c:v>
                </c:pt>
                <c:pt idx="3">
                  <c:v>38</c:v>
                </c:pt>
                <c:pt idx="4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Лист1!$O$5</c:f>
              <c:strCache>
                <c:ptCount val="1"/>
                <c:pt idx="0">
                  <c:v>Хорошая школьная мотивация</c:v>
                </c:pt>
              </c:strCache>
            </c:strRef>
          </c:tx>
          <c:dLbls>
            <c:showVal val="1"/>
          </c:dLbls>
          <c:cat>
            <c:multiLvlStrRef>
              <c:f>Лист1!$P$2:$T$3</c:f>
              <c:multiLvlStrCache>
                <c:ptCount val="5"/>
                <c:lvl>
                  <c:pt idx="0">
                    <c:v>1а</c:v>
                  </c:pt>
                  <c:pt idx="1">
                    <c:v>1б</c:v>
                  </c:pt>
                  <c:pt idx="2">
                    <c:v>1в</c:v>
                  </c:pt>
                  <c:pt idx="3">
                    <c:v>1 г</c:v>
                  </c:pt>
                  <c:pt idx="4">
                    <c:v>в среднем</c:v>
                  </c:pt>
                </c:lvl>
                <c:lvl>
                  <c:pt idx="0">
                    <c:v>Результаты в %</c:v>
                  </c:pt>
                </c:lvl>
              </c:multiLvlStrCache>
            </c:multiLvlStrRef>
          </c:cat>
          <c:val>
            <c:numRef>
              <c:f>Лист1!$P$5:$T$5</c:f>
              <c:numCache>
                <c:formatCode>General</c:formatCode>
                <c:ptCount val="5"/>
                <c:pt idx="0">
                  <c:v>50</c:v>
                </c:pt>
                <c:pt idx="1">
                  <c:v>25</c:v>
                </c:pt>
                <c:pt idx="2">
                  <c:v>30</c:v>
                </c:pt>
                <c:pt idx="3">
                  <c:v>46</c:v>
                </c:pt>
                <c:pt idx="4" formatCode="0">
                  <c:v>37.75</c:v>
                </c:pt>
              </c:numCache>
            </c:numRef>
          </c:val>
        </c:ser>
        <c:ser>
          <c:idx val="2"/>
          <c:order val="2"/>
          <c:tx>
            <c:strRef>
              <c:f>Лист1!$O$6</c:f>
              <c:strCache>
                <c:ptCount val="1"/>
                <c:pt idx="0">
                  <c:v>Положительное отношение к школе</c:v>
                </c:pt>
              </c:strCache>
            </c:strRef>
          </c:tx>
          <c:dLbls>
            <c:showVal val="1"/>
          </c:dLbls>
          <c:cat>
            <c:multiLvlStrRef>
              <c:f>Лист1!$P$2:$T$3</c:f>
              <c:multiLvlStrCache>
                <c:ptCount val="5"/>
                <c:lvl>
                  <c:pt idx="0">
                    <c:v>1а</c:v>
                  </c:pt>
                  <c:pt idx="1">
                    <c:v>1б</c:v>
                  </c:pt>
                  <c:pt idx="2">
                    <c:v>1в</c:v>
                  </c:pt>
                  <c:pt idx="3">
                    <c:v>1 г</c:v>
                  </c:pt>
                  <c:pt idx="4">
                    <c:v>в среднем</c:v>
                  </c:pt>
                </c:lvl>
                <c:lvl>
                  <c:pt idx="0">
                    <c:v>Результаты в %</c:v>
                  </c:pt>
                </c:lvl>
              </c:multiLvlStrCache>
            </c:multiLvlStrRef>
          </c:cat>
          <c:val>
            <c:numRef>
              <c:f>Лист1!$P$6:$T$6</c:f>
              <c:numCache>
                <c:formatCode>General</c:formatCode>
                <c:ptCount val="5"/>
                <c:pt idx="0">
                  <c:v>25</c:v>
                </c:pt>
                <c:pt idx="1">
                  <c:v>29</c:v>
                </c:pt>
                <c:pt idx="2">
                  <c:v>26</c:v>
                </c:pt>
                <c:pt idx="3">
                  <c:v>8</c:v>
                </c:pt>
                <c:pt idx="4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Лист1!$O$7</c:f>
              <c:strCache>
                <c:ptCount val="1"/>
                <c:pt idx="0">
                  <c:v>Низкая школьная мотивация</c:v>
                </c:pt>
              </c:strCache>
            </c:strRef>
          </c:tx>
          <c:dLbls>
            <c:showVal val="1"/>
          </c:dLbls>
          <c:cat>
            <c:multiLvlStrRef>
              <c:f>Лист1!$P$2:$T$3</c:f>
              <c:multiLvlStrCache>
                <c:ptCount val="5"/>
                <c:lvl>
                  <c:pt idx="0">
                    <c:v>1а</c:v>
                  </c:pt>
                  <c:pt idx="1">
                    <c:v>1б</c:v>
                  </c:pt>
                  <c:pt idx="2">
                    <c:v>1в</c:v>
                  </c:pt>
                  <c:pt idx="3">
                    <c:v>1 г</c:v>
                  </c:pt>
                  <c:pt idx="4">
                    <c:v>в среднем</c:v>
                  </c:pt>
                </c:lvl>
                <c:lvl>
                  <c:pt idx="0">
                    <c:v>Результаты в %</c:v>
                  </c:pt>
                </c:lvl>
              </c:multiLvlStrCache>
            </c:multiLvlStrRef>
          </c:cat>
          <c:val>
            <c:numRef>
              <c:f>Лист1!$P$7:$T$7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Лист1!$O$8</c:f>
              <c:strCache>
                <c:ptCount val="1"/>
                <c:pt idx="0">
                  <c:v>Негативное отношение к школе</c:v>
                </c:pt>
              </c:strCache>
            </c:strRef>
          </c:tx>
          <c:cat>
            <c:multiLvlStrRef>
              <c:f>Лист1!$P$2:$T$3</c:f>
              <c:multiLvlStrCache>
                <c:ptCount val="5"/>
                <c:lvl>
                  <c:pt idx="0">
                    <c:v>1а</c:v>
                  </c:pt>
                  <c:pt idx="1">
                    <c:v>1б</c:v>
                  </c:pt>
                  <c:pt idx="2">
                    <c:v>1в</c:v>
                  </c:pt>
                  <c:pt idx="3">
                    <c:v>1 г</c:v>
                  </c:pt>
                  <c:pt idx="4">
                    <c:v>в среднем</c:v>
                  </c:pt>
                </c:lvl>
                <c:lvl>
                  <c:pt idx="0">
                    <c:v>Результаты в %</c:v>
                  </c:pt>
                </c:lvl>
              </c:multiLvlStrCache>
            </c:multiLvlStrRef>
          </c:cat>
          <c:val>
            <c:numRef>
              <c:f>Лист1!$P$8:$T$8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81914880"/>
        <c:axId val="62935808"/>
      </c:barChart>
      <c:catAx>
        <c:axId val="81914880"/>
        <c:scaling>
          <c:orientation val="minMax"/>
        </c:scaling>
        <c:axPos val="b"/>
        <c:tickLblPos val="nextTo"/>
        <c:crossAx val="62935808"/>
        <c:crosses val="autoZero"/>
        <c:auto val="1"/>
        <c:lblAlgn val="ctr"/>
        <c:lblOffset val="100"/>
      </c:catAx>
      <c:valAx>
        <c:axId val="62935808"/>
        <c:scaling>
          <c:orientation val="minMax"/>
        </c:scaling>
        <c:axPos val="l"/>
        <c:majorGridlines/>
        <c:numFmt formatCode="General" sourceLinked="1"/>
        <c:tickLblPos val="nextTo"/>
        <c:crossAx val="81914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Лист1!$B$9:$B$10</c:f>
              <c:strCache>
                <c:ptCount val="1"/>
                <c:pt idx="0">
                  <c:v>логические ууд в % низкий</c:v>
                </c:pt>
              </c:strCache>
            </c:strRef>
          </c:tx>
          <c:dLbls>
            <c:showVal val="1"/>
          </c:dLbls>
          <c:cat>
            <c:strRef>
              <c:f>Лист1!$A$11:$A$15</c:f>
              <c:strCache>
                <c:ptCount val="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в среднем</c:v>
                </c:pt>
              </c:strCache>
            </c:strRef>
          </c:cat>
          <c:val>
            <c:numRef>
              <c:f>Лист1!$B$11:$B$15</c:f>
              <c:numCache>
                <c:formatCode>General</c:formatCode>
                <c:ptCount val="5"/>
                <c:pt idx="0">
                  <c:v>20</c:v>
                </c:pt>
                <c:pt idx="1">
                  <c:v>12</c:v>
                </c:pt>
                <c:pt idx="2">
                  <c:v>29</c:v>
                </c:pt>
                <c:pt idx="3">
                  <c:v>0</c:v>
                </c:pt>
                <c:pt idx="4" formatCode="0">
                  <c:v>15.25</c:v>
                </c:pt>
              </c:numCache>
            </c:numRef>
          </c:val>
        </c:ser>
        <c:ser>
          <c:idx val="1"/>
          <c:order val="1"/>
          <c:tx>
            <c:strRef>
              <c:f>Лист1!$C$9:$C$10</c:f>
              <c:strCache>
                <c:ptCount val="1"/>
                <c:pt idx="0">
                  <c:v>логические ууд в % средний</c:v>
                </c:pt>
              </c:strCache>
            </c:strRef>
          </c:tx>
          <c:dLbls>
            <c:showVal val="1"/>
          </c:dLbls>
          <c:cat>
            <c:strRef>
              <c:f>Лист1!$A$11:$A$15</c:f>
              <c:strCache>
                <c:ptCount val="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в среднем</c:v>
                </c:pt>
              </c:strCache>
            </c:strRef>
          </c:cat>
          <c:val>
            <c:numRef>
              <c:f>Лист1!$C$11:$C$15</c:f>
              <c:numCache>
                <c:formatCode>General</c:formatCode>
                <c:ptCount val="5"/>
                <c:pt idx="0">
                  <c:v>60</c:v>
                </c:pt>
                <c:pt idx="1">
                  <c:v>76</c:v>
                </c:pt>
                <c:pt idx="2">
                  <c:v>71</c:v>
                </c:pt>
                <c:pt idx="3">
                  <c:v>62</c:v>
                </c:pt>
                <c:pt idx="4" formatCode="0">
                  <c:v>67.25</c:v>
                </c:pt>
              </c:numCache>
            </c:numRef>
          </c:val>
        </c:ser>
        <c:ser>
          <c:idx val="2"/>
          <c:order val="2"/>
          <c:tx>
            <c:strRef>
              <c:f>Лист1!$D$9:$D$10</c:f>
              <c:strCache>
                <c:ptCount val="1"/>
                <c:pt idx="0">
                  <c:v>логические ууд в % высокий</c:v>
                </c:pt>
              </c:strCache>
            </c:strRef>
          </c:tx>
          <c:dLbls>
            <c:showVal val="1"/>
          </c:dLbls>
          <c:cat>
            <c:strRef>
              <c:f>Лист1!$A$11:$A$15</c:f>
              <c:strCache>
                <c:ptCount val="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в среднем</c:v>
                </c:pt>
              </c:strCache>
            </c:strRef>
          </c:cat>
          <c:val>
            <c:numRef>
              <c:f>Лист1!$D$11:$D$15</c:f>
              <c:numCache>
                <c:formatCode>General</c:formatCode>
                <c:ptCount val="5"/>
                <c:pt idx="0">
                  <c:v>20</c:v>
                </c:pt>
                <c:pt idx="1">
                  <c:v>12</c:v>
                </c:pt>
                <c:pt idx="2">
                  <c:v>0</c:v>
                </c:pt>
                <c:pt idx="3">
                  <c:v>38</c:v>
                </c:pt>
                <c:pt idx="4" formatCode="0">
                  <c:v>17.5</c:v>
                </c:pt>
              </c:numCache>
            </c:numRef>
          </c:val>
        </c:ser>
        <c:axId val="82036224"/>
        <c:axId val="82037760"/>
      </c:barChart>
      <c:catAx>
        <c:axId val="82036224"/>
        <c:scaling>
          <c:orientation val="minMax"/>
        </c:scaling>
        <c:axPos val="b"/>
        <c:tickLblPos val="nextTo"/>
        <c:crossAx val="82037760"/>
        <c:crosses val="autoZero"/>
        <c:auto val="1"/>
        <c:lblAlgn val="ctr"/>
        <c:lblOffset val="100"/>
      </c:catAx>
      <c:valAx>
        <c:axId val="82037760"/>
        <c:scaling>
          <c:orientation val="minMax"/>
        </c:scaling>
        <c:axPos val="l"/>
        <c:majorGridlines/>
        <c:numFmt formatCode="General" sourceLinked="1"/>
        <c:tickLblPos val="nextTo"/>
        <c:crossAx val="82036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Лист1!$B$17:$B$18</c:f>
              <c:strCache>
                <c:ptCount val="1"/>
                <c:pt idx="0">
                  <c:v>постановка и решение проблем в % низкий</c:v>
                </c:pt>
              </c:strCache>
            </c:strRef>
          </c:tx>
          <c:dLbls>
            <c:showVal val="1"/>
          </c:dLbls>
          <c:cat>
            <c:strRef>
              <c:f>Лист1!$A$19:$A$23</c:f>
              <c:strCache>
                <c:ptCount val="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в среднем</c:v>
                </c:pt>
              </c:strCache>
            </c:strRef>
          </c:cat>
          <c:val>
            <c:numRef>
              <c:f>Лист1!$B$19:$B$23</c:f>
              <c:numCache>
                <c:formatCode>General</c:formatCode>
                <c:ptCount val="5"/>
                <c:pt idx="0">
                  <c:v>36</c:v>
                </c:pt>
                <c:pt idx="1">
                  <c:v>24</c:v>
                </c:pt>
                <c:pt idx="2">
                  <c:v>46</c:v>
                </c:pt>
                <c:pt idx="3">
                  <c:v>0</c:v>
                </c:pt>
                <c:pt idx="4" formatCode="0">
                  <c:v>26.5</c:v>
                </c:pt>
              </c:numCache>
            </c:numRef>
          </c:val>
        </c:ser>
        <c:ser>
          <c:idx val="1"/>
          <c:order val="1"/>
          <c:tx>
            <c:strRef>
              <c:f>Лист1!$C$17:$C$18</c:f>
              <c:strCache>
                <c:ptCount val="1"/>
                <c:pt idx="0">
                  <c:v>постановка и решение проблем в % средний</c:v>
                </c:pt>
              </c:strCache>
            </c:strRef>
          </c:tx>
          <c:dLbls>
            <c:showVal val="1"/>
          </c:dLbls>
          <c:cat>
            <c:strRef>
              <c:f>Лист1!$A$19:$A$23</c:f>
              <c:strCache>
                <c:ptCount val="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в среднем</c:v>
                </c:pt>
              </c:strCache>
            </c:strRef>
          </c:cat>
          <c:val>
            <c:numRef>
              <c:f>Лист1!$C$19:$C$23</c:f>
              <c:numCache>
                <c:formatCode>General</c:formatCode>
                <c:ptCount val="5"/>
                <c:pt idx="0">
                  <c:v>56</c:v>
                </c:pt>
                <c:pt idx="1">
                  <c:v>68</c:v>
                </c:pt>
                <c:pt idx="2">
                  <c:v>54</c:v>
                </c:pt>
                <c:pt idx="3">
                  <c:v>46</c:v>
                </c:pt>
                <c:pt idx="4" formatCode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Лист1!$D$17:$D$18</c:f>
              <c:strCache>
                <c:ptCount val="1"/>
                <c:pt idx="0">
                  <c:v>постановка и решение проблем в % высокий</c:v>
                </c:pt>
              </c:strCache>
            </c:strRef>
          </c:tx>
          <c:dLbls>
            <c:showVal val="1"/>
          </c:dLbls>
          <c:cat>
            <c:strRef>
              <c:f>Лист1!$A$19:$A$23</c:f>
              <c:strCache>
                <c:ptCount val="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в среднем</c:v>
                </c:pt>
              </c:strCache>
            </c:strRef>
          </c:cat>
          <c:val>
            <c:numRef>
              <c:f>Лист1!$D$19:$D$23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0</c:v>
                </c:pt>
                <c:pt idx="3">
                  <c:v>54</c:v>
                </c:pt>
                <c:pt idx="4" formatCode="0">
                  <c:v>17.5</c:v>
                </c:pt>
              </c:numCache>
            </c:numRef>
          </c:val>
        </c:ser>
        <c:axId val="82424960"/>
        <c:axId val="82426496"/>
      </c:barChart>
      <c:catAx>
        <c:axId val="82424960"/>
        <c:scaling>
          <c:orientation val="minMax"/>
        </c:scaling>
        <c:axPos val="b"/>
        <c:tickLblPos val="nextTo"/>
        <c:crossAx val="82426496"/>
        <c:crosses val="autoZero"/>
        <c:auto val="1"/>
        <c:lblAlgn val="ctr"/>
        <c:lblOffset val="100"/>
      </c:catAx>
      <c:valAx>
        <c:axId val="82426496"/>
        <c:scaling>
          <c:orientation val="minMax"/>
        </c:scaling>
        <c:axPos val="l"/>
        <c:majorGridlines/>
        <c:numFmt formatCode="General" sourceLinked="1"/>
        <c:tickLblPos val="nextTo"/>
        <c:crossAx val="82424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Лист1!$O$13</c:f>
              <c:strCache>
                <c:ptCount val="1"/>
                <c:pt idx="0">
                  <c:v>Адаптация к школе</c:v>
                </c:pt>
              </c:strCache>
            </c:strRef>
          </c:tx>
          <c:dLbls>
            <c:showVal val="1"/>
          </c:dLbls>
          <c:cat>
            <c:multiLvlStrRef>
              <c:f>Лист1!$P$11:$T$12</c:f>
              <c:multiLvlStrCache>
                <c:ptCount val="5"/>
                <c:lvl>
                  <c:pt idx="0">
                    <c:v>1а</c:v>
                  </c:pt>
                  <c:pt idx="1">
                    <c:v>1б</c:v>
                  </c:pt>
                  <c:pt idx="2">
                    <c:v>1в</c:v>
                  </c:pt>
                  <c:pt idx="3">
                    <c:v>1 г</c:v>
                  </c:pt>
                  <c:pt idx="4">
                    <c:v>в среднем</c:v>
                  </c:pt>
                </c:lvl>
                <c:lvl>
                  <c:pt idx="0">
                    <c:v>Результат в %</c:v>
                  </c:pt>
                </c:lvl>
              </c:multiLvlStrCache>
            </c:multiLvlStrRef>
          </c:cat>
          <c:val>
            <c:numRef>
              <c:f>Лист1!$P$13:$T$13</c:f>
              <c:numCache>
                <c:formatCode>General</c:formatCode>
                <c:ptCount val="5"/>
                <c:pt idx="0">
                  <c:v>84</c:v>
                </c:pt>
                <c:pt idx="1">
                  <c:v>92</c:v>
                </c:pt>
                <c:pt idx="2">
                  <c:v>75</c:v>
                </c:pt>
                <c:pt idx="3">
                  <c:v>77</c:v>
                </c:pt>
                <c:pt idx="4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Лист1!$O$14</c:f>
              <c:strCache>
                <c:ptCount val="1"/>
                <c:pt idx="0">
                  <c:v>Частичная адаптация к школе</c:v>
                </c:pt>
              </c:strCache>
            </c:strRef>
          </c:tx>
          <c:dLbls>
            <c:showVal val="1"/>
          </c:dLbls>
          <c:cat>
            <c:multiLvlStrRef>
              <c:f>Лист1!$P$11:$T$12</c:f>
              <c:multiLvlStrCache>
                <c:ptCount val="5"/>
                <c:lvl>
                  <c:pt idx="0">
                    <c:v>1а</c:v>
                  </c:pt>
                  <c:pt idx="1">
                    <c:v>1б</c:v>
                  </c:pt>
                  <c:pt idx="2">
                    <c:v>1в</c:v>
                  </c:pt>
                  <c:pt idx="3">
                    <c:v>1 г</c:v>
                  </c:pt>
                  <c:pt idx="4">
                    <c:v>в среднем</c:v>
                  </c:pt>
                </c:lvl>
                <c:lvl>
                  <c:pt idx="0">
                    <c:v>Результат в %</c:v>
                  </c:pt>
                </c:lvl>
              </c:multiLvlStrCache>
            </c:multiLvlStrRef>
          </c:cat>
          <c:val>
            <c:numRef>
              <c:f>Лист1!$P$14:$T$14</c:f>
              <c:numCache>
                <c:formatCode>General</c:formatCode>
                <c:ptCount val="5"/>
                <c:pt idx="0">
                  <c:v>16</c:v>
                </c:pt>
                <c:pt idx="1">
                  <c:v>8</c:v>
                </c:pt>
                <c:pt idx="2">
                  <c:v>21</c:v>
                </c:pt>
                <c:pt idx="3">
                  <c:v>23</c:v>
                </c:pt>
                <c:pt idx="4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Лист1!$O$15</c:f>
              <c:strCache>
                <c:ptCount val="1"/>
                <c:pt idx="0">
                  <c:v>Дезадаптация</c:v>
                </c:pt>
              </c:strCache>
            </c:strRef>
          </c:tx>
          <c:dLbls>
            <c:showVal val="1"/>
          </c:dLbls>
          <c:cat>
            <c:multiLvlStrRef>
              <c:f>Лист1!$P$11:$T$12</c:f>
              <c:multiLvlStrCache>
                <c:ptCount val="5"/>
                <c:lvl>
                  <c:pt idx="0">
                    <c:v>1а</c:v>
                  </c:pt>
                  <c:pt idx="1">
                    <c:v>1б</c:v>
                  </c:pt>
                  <c:pt idx="2">
                    <c:v>1в</c:v>
                  </c:pt>
                  <c:pt idx="3">
                    <c:v>1 г</c:v>
                  </c:pt>
                  <c:pt idx="4">
                    <c:v>в среднем</c:v>
                  </c:pt>
                </c:lvl>
                <c:lvl>
                  <c:pt idx="0">
                    <c:v>Результат в %</c:v>
                  </c:pt>
                </c:lvl>
              </c:multiLvlStrCache>
            </c:multiLvlStrRef>
          </c:cat>
          <c:val>
            <c:numRef>
              <c:f>Лист1!$P$15:$T$15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axId val="62950016"/>
        <c:axId val="62951808"/>
      </c:barChart>
      <c:catAx>
        <c:axId val="62950016"/>
        <c:scaling>
          <c:orientation val="minMax"/>
        </c:scaling>
        <c:axPos val="b"/>
        <c:tickLblPos val="nextTo"/>
        <c:crossAx val="62951808"/>
        <c:crosses val="autoZero"/>
        <c:auto val="1"/>
        <c:lblAlgn val="ctr"/>
        <c:lblOffset val="100"/>
      </c:catAx>
      <c:valAx>
        <c:axId val="62951808"/>
        <c:scaling>
          <c:orientation val="minMax"/>
        </c:scaling>
        <c:axPos val="l"/>
        <c:majorGridlines/>
        <c:numFmt formatCode="General" sourceLinked="1"/>
        <c:tickLblPos val="nextTo"/>
        <c:crossAx val="62950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Лист1!$B$14:$B$15</c:f>
              <c:strCache>
                <c:ptCount val="1"/>
                <c:pt idx="0">
                  <c:v>Уровни в % высокий уровень</c:v>
                </c:pt>
              </c:strCache>
            </c:strRef>
          </c:tx>
          <c:dLbls>
            <c:showVal val="1"/>
          </c:dLbls>
          <c:cat>
            <c:strRef>
              <c:f>Лист1!$A$16:$A$20</c:f>
              <c:strCache>
                <c:ptCount val="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В среднем</c:v>
                </c:pt>
              </c:strCache>
            </c:strRef>
          </c:cat>
          <c:val>
            <c:numRef>
              <c:f>Лист1!$B$16:$B$20</c:f>
              <c:numCache>
                <c:formatCode>General</c:formatCode>
                <c:ptCount val="5"/>
                <c:pt idx="0">
                  <c:v>64</c:v>
                </c:pt>
                <c:pt idx="1">
                  <c:v>83</c:v>
                </c:pt>
                <c:pt idx="2">
                  <c:v>80</c:v>
                </c:pt>
                <c:pt idx="3">
                  <c:v>71</c:v>
                </c:pt>
                <c:pt idx="4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Лист1!$C$14:$C$15</c:f>
              <c:strCache>
                <c:ptCount val="1"/>
                <c:pt idx="0">
                  <c:v>Уровни в % средний уровень</c:v>
                </c:pt>
              </c:strCache>
            </c:strRef>
          </c:tx>
          <c:dLbls>
            <c:showVal val="1"/>
          </c:dLbls>
          <c:cat>
            <c:strRef>
              <c:f>Лист1!$A$16:$A$20</c:f>
              <c:strCache>
                <c:ptCount val="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В среднем</c:v>
                </c:pt>
              </c:strCache>
            </c:strRef>
          </c:cat>
          <c:val>
            <c:numRef>
              <c:f>Лист1!$C$16:$C$20</c:f>
              <c:numCache>
                <c:formatCode>General</c:formatCode>
                <c:ptCount val="5"/>
                <c:pt idx="0">
                  <c:v>28</c:v>
                </c:pt>
                <c:pt idx="1">
                  <c:v>17</c:v>
                </c:pt>
                <c:pt idx="2">
                  <c:v>12</c:v>
                </c:pt>
                <c:pt idx="3">
                  <c:v>14</c:v>
                </c:pt>
                <c:pt idx="4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Лист1!$D$14:$D$15</c:f>
              <c:strCache>
                <c:ptCount val="1"/>
                <c:pt idx="0">
                  <c:v>Уровни в % низкий уровень</c:v>
                </c:pt>
              </c:strCache>
            </c:strRef>
          </c:tx>
          <c:dLbls>
            <c:showVal val="1"/>
          </c:dLbls>
          <c:cat>
            <c:strRef>
              <c:f>Лист1!$A$16:$A$20</c:f>
              <c:strCache>
                <c:ptCount val="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В среднем</c:v>
                </c:pt>
              </c:strCache>
            </c:strRef>
          </c:cat>
          <c:val>
            <c:numRef>
              <c:f>Лист1!$D$16:$D$20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8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</c:ser>
        <c:axId val="62970112"/>
        <c:axId val="62976000"/>
      </c:barChart>
      <c:catAx>
        <c:axId val="62970112"/>
        <c:scaling>
          <c:orientation val="minMax"/>
        </c:scaling>
        <c:axPos val="b"/>
        <c:tickLblPos val="nextTo"/>
        <c:crossAx val="62976000"/>
        <c:crosses val="autoZero"/>
        <c:auto val="1"/>
        <c:lblAlgn val="ctr"/>
        <c:lblOffset val="100"/>
      </c:catAx>
      <c:valAx>
        <c:axId val="62976000"/>
        <c:scaling>
          <c:orientation val="minMax"/>
        </c:scaling>
        <c:axPos val="l"/>
        <c:majorGridlines/>
        <c:numFmt formatCode="General" sourceLinked="1"/>
        <c:tickLblPos val="nextTo"/>
        <c:crossAx val="62970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Лист1!$T$2</c:f>
              <c:strCache>
                <c:ptCount val="1"/>
                <c:pt idx="0">
                  <c:v>1а</c:v>
                </c:pt>
              </c:strCache>
            </c:strRef>
          </c:tx>
          <c:cat>
            <c:strRef>
              <c:f>Лист1!$S$3:$S$8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Лист1!$T$3:$T$8</c:f>
              <c:numCache>
                <c:formatCode>General</c:formatCode>
                <c:ptCount val="6"/>
                <c:pt idx="0">
                  <c:v>0</c:v>
                </c:pt>
                <c:pt idx="1">
                  <c:v>12</c:v>
                </c:pt>
                <c:pt idx="2">
                  <c:v>28</c:v>
                </c:pt>
                <c:pt idx="3">
                  <c:v>32</c:v>
                </c:pt>
                <c:pt idx="4">
                  <c:v>28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Лист1!$U$2</c:f>
              <c:strCache>
                <c:ptCount val="1"/>
                <c:pt idx="0">
                  <c:v>1б</c:v>
                </c:pt>
              </c:strCache>
            </c:strRef>
          </c:tx>
          <c:cat>
            <c:strRef>
              <c:f>Лист1!$S$3:$S$8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Лист1!$U$3:$U$8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20</c:v>
                </c:pt>
                <c:pt idx="3">
                  <c:v>36</c:v>
                </c:pt>
                <c:pt idx="4">
                  <c:v>44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Лист1!$V$2</c:f>
              <c:strCache>
                <c:ptCount val="1"/>
                <c:pt idx="0">
                  <c:v>1в</c:v>
                </c:pt>
              </c:strCache>
            </c:strRef>
          </c:tx>
          <c:cat>
            <c:strRef>
              <c:f>Лист1!$S$3:$S$8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Лист1!$V$3:$V$8</c:f>
              <c:numCache>
                <c:formatCode>0</c:formatCode>
                <c:ptCount val="6"/>
                <c:pt idx="0" formatCode="General">
                  <c:v>0</c:v>
                </c:pt>
                <c:pt idx="1">
                  <c:v>8.3333333333333357</c:v>
                </c:pt>
                <c:pt idx="2">
                  <c:v>45.833333333333336</c:v>
                </c:pt>
                <c:pt idx="3">
                  <c:v>33.333333333333336</c:v>
                </c:pt>
                <c:pt idx="4">
                  <c:v>12.5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Лист1!$W$2</c:f>
              <c:strCache>
                <c:ptCount val="1"/>
                <c:pt idx="0">
                  <c:v>1г</c:v>
                </c:pt>
              </c:strCache>
            </c:strRef>
          </c:tx>
          <c:cat>
            <c:strRef>
              <c:f>Лист1!$S$3:$S$8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Лист1!$W$3:$W$8</c:f>
              <c:numCache>
                <c:formatCode>0</c:formatCode>
                <c:ptCount val="6"/>
                <c:pt idx="0">
                  <c:v>7.1428571428571415</c:v>
                </c:pt>
                <c:pt idx="1">
                  <c:v>0</c:v>
                </c:pt>
                <c:pt idx="2">
                  <c:v>42.857142857142797</c:v>
                </c:pt>
                <c:pt idx="3">
                  <c:v>28.571428571428573</c:v>
                </c:pt>
                <c:pt idx="4">
                  <c:v>14.285714285714286</c:v>
                </c:pt>
                <c:pt idx="5">
                  <c:v>7.1428571428571415</c:v>
                </c:pt>
              </c:numCache>
            </c:numRef>
          </c:val>
        </c:ser>
        <c:ser>
          <c:idx val="4"/>
          <c:order val="4"/>
          <c:tx>
            <c:strRef>
              <c:f>Лист1!$X$2</c:f>
              <c:strCache>
                <c:ptCount val="1"/>
                <c:pt idx="0">
                  <c:v>в среднем</c:v>
                </c:pt>
              </c:strCache>
            </c:strRef>
          </c:tx>
          <c:cat>
            <c:strRef>
              <c:f>Лист1!$S$3:$S$8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Лист1!$X$3:$X$8</c:f>
              <c:numCache>
                <c:formatCode>0</c:formatCode>
                <c:ptCount val="6"/>
                <c:pt idx="0">
                  <c:v>1.7857142857142838</c:v>
                </c:pt>
                <c:pt idx="1">
                  <c:v>5.083333333333341</c:v>
                </c:pt>
                <c:pt idx="2">
                  <c:v>34.172619047619051</c:v>
                </c:pt>
                <c:pt idx="3">
                  <c:v>32.476190476190474</c:v>
                </c:pt>
                <c:pt idx="4">
                  <c:v>24.696428571428573</c:v>
                </c:pt>
                <c:pt idx="5">
                  <c:v>1.7857142857142838</c:v>
                </c:pt>
              </c:numCache>
            </c:numRef>
          </c:val>
        </c:ser>
        <c:axId val="63027456"/>
        <c:axId val="63029248"/>
      </c:barChart>
      <c:catAx>
        <c:axId val="63027456"/>
        <c:scaling>
          <c:orientation val="minMax"/>
        </c:scaling>
        <c:axPos val="l"/>
        <c:tickLblPos val="nextTo"/>
        <c:crossAx val="63029248"/>
        <c:crosses val="autoZero"/>
        <c:auto val="1"/>
        <c:lblAlgn val="ctr"/>
        <c:lblOffset val="100"/>
      </c:catAx>
      <c:valAx>
        <c:axId val="63029248"/>
        <c:scaling>
          <c:orientation val="minMax"/>
        </c:scaling>
        <c:axPos val="b"/>
        <c:majorGridlines/>
        <c:numFmt formatCode="General" sourceLinked="1"/>
        <c:tickLblPos val="nextTo"/>
        <c:crossAx val="63027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Лист1!$T$9</c:f>
              <c:strCache>
                <c:ptCount val="1"/>
                <c:pt idx="0">
                  <c:v>1а</c:v>
                </c:pt>
              </c:strCache>
            </c:strRef>
          </c:tx>
          <c:cat>
            <c:strRef>
              <c:f>Лист1!$S$10:$S$15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Лист1!$T$10:$T$15</c:f>
              <c:numCache>
                <c:formatCode>General</c:formatCode>
                <c:ptCount val="6"/>
                <c:pt idx="0">
                  <c:v>0</c:v>
                </c:pt>
                <c:pt idx="1">
                  <c:v>12</c:v>
                </c:pt>
                <c:pt idx="2">
                  <c:v>44</c:v>
                </c:pt>
                <c:pt idx="3">
                  <c:v>32</c:v>
                </c:pt>
                <c:pt idx="4">
                  <c:v>12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Лист1!$U$9</c:f>
              <c:strCache>
                <c:ptCount val="1"/>
                <c:pt idx="0">
                  <c:v>1б</c:v>
                </c:pt>
              </c:strCache>
            </c:strRef>
          </c:tx>
          <c:cat>
            <c:strRef>
              <c:f>Лист1!$S$10:$S$15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Лист1!$U$10:$U$15</c:f>
              <c:numCache>
                <c:formatCode>General</c:formatCode>
                <c:ptCount val="6"/>
                <c:pt idx="0">
                  <c:v>0</c:v>
                </c:pt>
                <c:pt idx="1">
                  <c:v>12</c:v>
                </c:pt>
                <c:pt idx="2">
                  <c:v>36</c:v>
                </c:pt>
                <c:pt idx="3">
                  <c:v>44</c:v>
                </c:pt>
                <c:pt idx="4">
                  <c:v>8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Лист1!$V$9</c:f>
              <c:strCache>
                <c:ptCount val="1"/>
                <c:pt idx="0">
                  <c:v>1в</c:v>
                </c:pt>
              </c:strCache>
            </c:strRef>
          </c:tx>
          <c:cat>
            <c:strRef>
              <c:f>Лист1!$S$10:$S$15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Лист1!$V$10:$V$15</c:f>
              <c:numCache>
                <c:formatCode>0</c:formatCode>
                <c:ptCount val="6"/>
                <c:pt idx="0">
                  <c:v>4.166666666666667</c:v>
                </c:pt>
                <c:pt idx="1">
                  <c:v>8.3333333333333357</c:v>
                </c:pt>
                <c:pt idx="2">
                  <c:v>45.833333333333336</c:v>
                </c:pt>
                <c:pt idx="3">
                  <c:v>37.5</c:v>
                </c:pt>
                <c:pt idx="4">
                  <c:v>4.166666666666667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Лист1!$W$9</c:f>
              <c:strCache>
                <c:ptCount val="1"/>
                <c:pt idx="0">
                  <c:v>1г</c:v>
                </c:pt>
              </c:strCache>
            </c:strRef>
          </c:tx>
          <c:cat>
            <c:strRef>
              <c:f>Лист1!$S$10:$S$15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Лист1!$W$10:$W$15</c:f>
              <c:numCache>
                <c:formatCode>0</c:formatCode>
                <c:ptCount val="6"/>
                <c:pt idx="0">
                  <c:v>0</c:v>
                </c:pt>
                <c:pt idx="1">
                  <c:v>7.1428571428571415</c:v>
                </c:pt>
                <c:pt idx="2">
                  <c:v>28.571428571428573</c:v>
                </c:pt>
                <c:pt idx="3">
                  <c:v>42.857142857142797</c:v>
                </c:pt>
                <c:pt idx="4">
                  <c:v>21.428571428571427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Лист1!$X$9</c:f>
              <c:strCache>
                <c:ptCount val="1"/>
                <c:pt idx="0">
                  <c:v>в среднем</c:v>
                </c:pt>
              </c:strCache>
            </c:strRef>
          </c:tx>
          <c:cat>
            <c:strRef>
              <c:f>Лист1!$S$10:$S$15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Лист1!$X$10:$X$15</c:f>
              <c:numCache>
                <c:formatCode>0</c:formatCode>
                <c:ptCount val="6"/>
                <c:pt idx="0">
                  <c:v>1.0416666666666659</c:v>
                </c:pt>
                <c:pt idx="1">
                  <c:v>9.8690476190476453</c:v>
                </c:pt>
                <c:pt idx="2">
                  <c:v>38.601190476190474</c:v>
                </c:pt>
                <c:pt idx="3">
                  <c:v>39.089285714285715</c:v>
                </c:pt>
                <c:pt idx="4">
                  <c:v>11.398809523809524</c:v>
                </c:pt>
                <c:pt idx="5">
                  <c:v>0</c:v>
                </c:pt>
              </c:numCache>
            </c:numRef>
          </c:val>
        </c:ser>
        <c:axId val="64641280"/>
        <c:axId val="78139392"/>
      </c:barChart>
      <c:catAx>
        <c:axId val="64641280"/>
        <c:scaling>
          <c:orientation val="minMax"/>
        </c:scaling>
        <c:axPos val="l"/>
        <c:tickLblPos val="nextTo"/>
        <c:crossAx val="78139392"/>
        <c:crosses val="autoZero"/>
        <c:auto val="1"/>
        <c:lblAlgn val="ctr"/>
        <c:lblOffset val="100"/>
      </c:catAx>
      <c:valAx>
        <c:axId val="78139392"/>
        <c:scaling>
          <c:orientation val="minMax"/>
        </c:scaling>
        <c:axPos val="b"/>
        <c:majorGridlines/>
        <c:numFmt formatCode="General" sourceLinked="1"/>
        <c:tickLblPos val="nextTo"/>
        <c:crossAx val="64641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Лист1!$T$16</c:f>
              <c:strCache>
                <c:ptCount val="1"/>
                <c:pt idx="0">
                  <c:v>1а</c:v>
                </c:pt>
              </c:strCache>
            </c:strRef>
          </c:tx>
          <c:cat>
            <c:strRef>
              <c:f>Лист1!$S$17:$S$22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Лист1!$T$17:$T$22</c:f>
              <c:numCache>
                <c:formatCode>General</c:formatCode>
                <c:ptCount val="6"/>
                <c:pt idx="0">
                  <c:v>0</c:v>
                </c:pt>
                <c:pt idx="1">
                  <c:v>8</c:v>
                </c:pt>
                <c:pt idx="2">
                  <c:v>36</c:v>
                </c:pt>
                <c:pt idx="3">
                  <c:v>36</c:v>
                </c:pt>
                <c:pt idx="4">
                  <c:v>16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Лист1!$U$16</c:f>
              <c:strCache>
                <c:ptCount val="1"/>
                <c:pt idx="0">
                  <c:v>1б</c:v>
                </c:pt>
              </c:strCache>
            </c:strRef>
          </c:tx>
          <c:cat>
            <c:strRef>
              <c:f>Лист1!$S$17:$S$22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Лист1!$U$17:$U$22</c:f>
              <c:numCache>
                <c:formatCode>General</c:formatCode>
                <c:ptCount val="6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52</c:v>
                </c:pt>
                <c:pt idx="4">
                  <c:v>8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Лист1!$V$16</c:f>
              <c:strCache>
                <c:ptCount val="1"/>
                <c:pt idx="0">
                  <c:v>1в</c:v>
                </c:pt>
              </c:strCache>
            </c:strRef>
          </c:tx>
          <c:cat>
            <c:strRef>
              <c:f>Лист1!$S$17:$S$22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Лист1!$V$17:$V$22</c:f>
              <c:numCache>
                <c:formatCode>0</c:formatCode>
                <c:ptCount val="6"/>
                <c:pt idx="0">
                  <c:v>8.3333333333333357</c:v>
                </c:pt>
                <c:pt idx="1">
                  <c:v>16.666666666666668</c:v>
                </c:pt>
                <c:pt idx="2">
                  <c:v>29.166666666666668</c:v>
                </c:pt>
                <c:pt idx="3">
                  <c:v>41.666666666666579</c:v>
                </c:pt>
                <c:pt idx="4">
                  <c:v>4.166666666666667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Лист1!$W$16</c:f>
              <c:strCache>
                <c:ptCount val="1"/>
                <c:pt idx="0">
                  <c:v>1г</c:v>
                </c:pt>
              </c:strCache>
            </c:strRef>
          </c:tx>
          <c:cat>
            <c:strRef>
              <c:f>Лист1!$S$17:$S$22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Лист1!$W$17:$W$22</c:f>
              <c:numCache>
                <c:formatCode>0</c:formatCode>
                <c:ptCount val="6"/>
                <c:pt idx="0">
                  <c:v>7.1428571428571415</c:v>
                </c:pt>
                <c:pt idx="1">
                  <c:v>21.428571428571427</c:v>
                </c:pt>
                <c:pt idx="2">
                  <c:v>42.857142857142797</c:v>
                </c:pt>
                <c:pt idx="3">
                  <c:v>21.428571428571427</c:v>
                </c:pt>
                <c:pt idx="4">
                  <c:v>7.1428571428571415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Лист1!$X$16</c:f>
              <c:strCache>
                <c:ptCount val="1"/>
                <c:pt idx="0">
                  <c:v>в среднем</c:v>
                </c:pt>
              </c:strCache>
            </c:strRef>
          </c:tx>
          <c:cat>
            <c:strRef>
              <c:f>Лист1!$S$17:$S$22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Лист1!$X$17:$X$22</c:f>
              <c:numCache>
                <c:formatCode>0</c:formatCode>
                <c:ptCount val="6"/>
                <c:pt idx="0">
                  <c:v>3.8690476190476177</c:v>
                </c:pt>
                <c:pt idx="1">
                  <c:v>14.523809523809526</c:v>
                </c:pt>
                <c:pt idx="2">
                  <c:v>33.005952380952429</c:v>
                </c:pt>
                <c:pt idx="3">
                  <c:v>37.773809523809504</c:v>
                </c:pt>
                <c:pt idx="4">
                  <c:v>8.8273809523809526</c:v>
                </c:pt>
                <c:pt idx="5">
                  <c:v>2</c:v>
                </c:pt>
              </c:numCache>
            </c:numRef>
          </c:val>
        </c:ser>
        <c:axId val="78174464"/>
        <c:axId val="78757888"/>
      </c:barChart>
      <c:catAx>
        <c:axId val="78174464"/>
        <c:scaling>
          <c:orientation val="minMax"/>
        </c:scaling>
        <c:axPos val="l"/>
        <c:tickLblPos val="nextTo"/>
        <c:crossAx val="78757888"/>
        <c:crosses val="autoZero"/>
        <c:auto val="1"/>
        <c:lblAlgn val="ctr"/>
        <c:lblOffset val="100"/>
      </c:catAx>
      <c:valAx>
        <c:axId val="78757888"/>
        <c:scaling>
          <c:orientation val="minMax"/>
        </c:scaling>
        <c:axPos val="b"/>
        <c:majorGridlines/>
        <c:numFmt formatCode="General" sourceLinked="1"/>
        <c:tickLblPos val="nextTo"/>
        <c:crossAx val="78174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Лист1!$T$23</c:f>
              <c:strCache>
                <c:ptCount val="1"/>
                <c:pt idx="0">
                  <c:v>1а</c:v>
                </c:pt>
              </c:strCache>
            </c:strRef>
          </c:tx>
          <c:cat>
            <c:strRef>
              <c:f>Лист1!$S$24:$S$29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Лист1!$T$24:$T$29</c:f>
              <c:numCache>
                <c:formatCode>General</c:formatCode>
                <c:ptCount val="6"/>
                <c:pt idx="0">
                  <c:v>0</c:v>
                </c:pt>
                <c:pt idx="1">
                  <c:v>8</c:v>
                </c:pt>
                <c:pt idx="2">
                  <c:v>40</c:v>
                </c:pt>
                <c:pt idx="3">
                  <c:v>32</c:v>
                </c:pt>
                <c:pt idx="4">
                  <c:v>12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Лист1!$U$23</c:f>
              <c:strCache>
                <c:ptCount val="1"/>
                <c:pt idx="0">
                  <c:v>1б</c:v>
                </c:pt>
              </c:strCache>
            </c:strRef>
          </c:tx>
          <c:cat>
            <c:strRef>
              <c:f>Лист1!$S$24:$S$29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Лист1!$U$24:$U$29</c:f>
              <c:numCache>
                <c:formatCode>General</c:formatCode>
                <c:ptCount val="6"/>
                <c:pt idx="0">
                  <c:v>0</c:v>
                </c:pt>
                <c:pt idx="1">
                  <c:v>16</c:v>
                </c:pt>
                <c:pt idx="2">
                  <c:v>44</c:v>
                </c:pt>
                <c:pt idx="3">
                  <c:v>36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Лист1!$V$23</c:f>
              <c:strCache>
                <c:ptCount val="1"/>
                <c:pt idx="0">
                  <c:v>1в</c:v>
                </c:pt>
              </c:strCache>
            </c:strRef>
          </c:tx>
          <c:cat>
            <c:strRef>
              <c:f>Лист1!$S$24:$S$29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Лист1!$V$24:$V$29</c:f>
              <c:numCache>
                <c:formatCode>0</c:formatCode>
                <c:ptCount val="6"/>
                <c:pt idx="0">
                  <c:v>4.166666666666667</c:v>
                </c:pt>
                <c:pt idx="1">
                  <c:v>8.3333333333333357</c:v>
                </c:pt>
                <c:pt idx="2">
                  <c:v>45.833333333333336</c:v>
                </c:pt>
                <c:pt idx="3">
                  <c:v>37.5</c:v>
                </c:pt>
                <c:pt idx="4">
                  <c:v>4.166666666666667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Лист1!$W$23</c:f>
              <c:strCache>
                <c:ptCount val="1"/>
                <c:pt idx="0">
                  <c:v>1г</c:v>
                </c:pt>
              </c:strCache>
            </c:strRef>
          </c:tx>
          <c:cat>
            <c:strRef>
              <c:f>Лист1!$S$24:$S$29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Лист1!$W$24:$W$29</c:f>
              <c:numCache>
                <c:formatCode>0</c:formatCode>
                <c:ptCount val="6"/>
                <c:pt idx="0">
                  <c:v>7.1428571428571415</c:v>
                </c:pt>
                <c:pt idx="1">
                  <c:v>0</c:v>
                </c:pt>
                <c:pt idx="2">
                  <c:v>21.428571428571427</c:v>
                </c:pt>
                <c:pt idx="3">
                  <c:v>42.857142857142797</c:v>
                </c:pt>
                <c:pt idx="4">
                  <c:v>28.571428571428573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Лист1!$X$23</c:f>
              <c:strCache>
                <c:ptCount val="1"/>
                <c:pt idx="0">
                  <c:v>в среднем</c:v>
                </c:pt>
              </c:strCache>
            </c:strRef>
          </c:tx>
          <c:cat>
            <c:strRef>
              <c:f>Лист1!$S$24:$S$29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Лист1!$X$24:$X$29</c:f>
              <c:numCache>
                <c:formatCode>0</c:formatCode>
                <c:ptCount val="6"/>
                <c:pt idx="0">
                  <c:v>2.8273809523809574</c:v>
                </c:pt>
                <c:pt idx="1">
                  <c:v>8.0833333333333357</c:v>
                </c:pt>
                <c:pt idx="2">
                  <c:v>37.81547619047619</c:v>
                </c:pt>
                <c:pt idx="3">
                  <c:v>37.089285714285715</c:v>
                </c:pt>
                <c:pt idx="4">
                  <c:v>11.18452380952381</c:v>
                </c:pt>
                <c:pt idx="5">
                  <c:v>2</c:v>
                </c:pt>
              </c:numCache>
            </c:numRef>
          </c:val>
        </c:ser>
        <c:axId val="80279808"/>
        <c:axId val="81338368"/>
      </c:barChart>
      <c:catAx>
        <c:axId val="80279808"/>
        <c:scaling>
          <c:orientation val="minMax"/>
        </c:scaling>
        <c:axPos val="l"/>
        <c:tickLblPos val="nextTo"/>
        <c:crossAx val="81338368"/>
        <c:crosses val="autoZero"/>
        <c:auto val="1"/>
        <c:lblAlgn val="ctr"/>
        <c:lblOffset val="100"/>
      </c:catAx>
      <c:valAx>
        <c:axId val="81338368"/>
        <c:scaling>
          <c:orientation val="minMax"/>
        </c:scaling>
        <c:axPos val="b"/>
        <c:majorGridlines/>
        <c:numFmt formatCode="General" sourceLinked="1"/>
        <c:tickLblPos val="nextTo"/>
        <c:crossAx val="80279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Лист1!$T$30</c:f>
              <c:strCache>
                <c:ptCount val="1"/>
                <c:pt idx="0">
                  <c:v>1а</c:v>
                </c:pt>
              </c:strCache>
            </c:strRef>
          </c:tx>
          <c:cat>
            <c:strRef>
              <c:f>Лист1!$S$31:$S$36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Лист1!$T$31:$T$36</c:f>
              <c:numCache>
                <c:formatCode>General</c:formatCode>
                <c:ptCount val="6"/>
                <c:pt idx="0">
                  <c:v>0</c:v>
                </c:pt>
                <c:pt idx="1">
                  <c:v>12</c:v>
                </c:pt>
                <c:pt idx="2">
                  <c:v>12</c:v>
                </c:pt>
                <c:pt idx="3">
                  <c:v>36</c:v>
                </c:pt>
                <c:pt idx="4">
                  <c:v>36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Лист1!$U$30</c:f>
              <c:strCache>
                <c:ptCount val="1"/>
                <c:pt idx="0">
                  <c:v>1б</c:v>
                </c:pt>
              </c:strCache>
            </c:strRef>
          </c:tx>
          <c:cat>
            <c:strRef>
              <c:f>Лист1!$S$31:$S$36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Лист1!$U$31:$U$36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24</c:v>
                </c:pt>
                <c:pt idx="3">
                  <c:v>52</c:v>
                </c:pt>
                <c:pt idx="4">
                  <c:v>20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Лист1!$V$30</c:f>
              <c:strCache>
                <c:ptCount val="1"/>
                <c:pt idx="0">
                  <c:v>1в</c:v>
                </c:pt>
              </c:strCache>
            </c:strRef>
          </c:tx>
          <c:cat>
            <c:strRef>
              <c:f>Лист1!$S$31:$S$36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Лист1!$V$31:$V$36</c:f>
              <c:numCache>
                <c:formatCode>0</c:formatCode>
                <c:ptCount val="6"/>
                <c:pt idx="0">
                  <c:v>0</c:v>
                </c:pt>
                <c:pt idx="1">
                  <c:v>12.5</c:v>
                </c:pt>
                <c:pt idx="2">
                  <c:v>41.666666666666579</c:v>
                </c:pt>
                <c:pt idx="3">
                  <c:v>45.833333333333336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Лист1!$W$30</c:f>
              <c:strCache>
                <c:ptCount val="1"/>
                <c:pt idx="0">
                  <c:v>1г</c:v>
                </c:pt>
              </c:strCache>
            </c:strRef>
          </c:tx>
          <c:cat>
            <c:strRef>
              <c:f>Лист1!$S$31:$S$36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Лист1!$W$31:$W$36</c:f>
              <c:numCache>
                <c:formatCode>0</c:formatCode>
                <c:ptCount val="6"/>
                <c:pt idx="0">
                  <c:v>0</c:v>
                </c:pt>
                <c:pt idx="1">
                  <c:v>7.1428571428571415</c:v>
                </c:pt>
                <c:pt idx="2">
                  <c:v>0</c:v>
                </c:pt>
                <c:pt idx="3">
                  <c:v>35.714285714285715</c:v>
                </c:pt>
                <c:pt idx="4">
                  <c:v>57.142857142857153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Лист1!$X$30</c:f>
              <c:strCache>
                <c:ptCount val="1"/>
                <c:pt idx="0">
                  <c:v>в среднем</c:v>
                </c:pt>
              </c:strCache>
            </c:strRef>
          </c:tx>
          <c:cat>
            <c:strRef>
              <c:f>Лист1!$S$31:$S$36</c:f>
              <c:strCache>
                <c:ptCount val="6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  <c:pt idx="5">
                  <c:v>6 уровень</c:v>
                </c:pt>
              </c:strCache>
            </c:strRef>
          </c:cat>
          <c:val>
            <c:numRef>
              <c:f>Лист1!$X$31:$X$36</c:f>
              <c:numCache>
                <c:formatCode>0</c:formatCode>
                <c:ptCount val="6"/>
                <c:pt idx="0">
                  <c:v>0</c:v>
                </c:pt>
                <c:pt idx="1">
                  <c:v>7.9107142857142874</c:v>
                </c:pt>
                <c:pt idx="2">
                  <c:v>19.416666666666664</c:v>
                </c:pt>
                <c:pt idx="3">
                  <c:v>42.386904761904745</c:v>
                </c:pt>
                <c:pt idx="4">
                  <c:v>28.285714285714242</c:v>
                </c:pt>
                <c:pt idx="5">
                  <c:v>2</c:v>
                </c:pt>
              </c:numCache>
            </c:numRef>
          </c:val>
        </c:ser>
        <c:axId val="81377536"/>
        <c:axId val="81448960"/>
      </c:barChart>
      <c:catAx>
        <c:axId val="81377536"/>
        <c:scaling>
          <c:orientation val="minMax"/>
        </c:scaling>
        <c:axPos val="l"/>
        <c:tickLblPos val="nextTo"/>
        <c:crossAx val="81448960"/>
        <c:crosses val="autoZero"/>
        <c:auto val="1"/>
        <c:lblAlgn val="ctr"/>
        <c:lblOffset val="100"/>
      </c:catAx>
      <c:valAx>
        <c:axId val="81448960"/>
        <c:scaling>
          <c:orientation val="minMax"/>
        </c:scaling>
        <c:axPos val="b"/>
        <c:majorGridlines/>
        <c:numFmt formatCode="General" sourceLinked="1"/>
        <c:tickLblPos val="nextTo"/>
        <c:crossAx val="81377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1"/>
                <c:pt idx="0">
                  <c:v>общеучебные ууд результат в % низкий</c:v>
                </c:pt>
              </c:strCache>
            </c:strRef>
          </c:tx>
          <c:dLbls>
            <c:showVal val="1"/>
          </c:dLbls>
          <c:cat>
            <c:strRef>
              <c:f>Лист1!$A$3:$A$7</c:f>
              <c:strCache>
                <c:ptCount val="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в среднем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42</c:v>
                </c:pt>
                <c:pt idx="3">
                  <c:v>0</c:v>
                </c:pt>
                <c:pt idx="4" formatCode="0">
                  <c:v>16.5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общеучебные ууд результат в % средний</c:v>
                </c:pt>
              </c:strCache>
            </c:strRef>
          </c:tx>
          <c:dLbls>
            <c:showVal val="1"/>
          </c:dLbls>
          <c:cat>
            <c:strRef>
              <c:f>Лист1!$A$3:$A$7</c:f>
              <c:strCache>
                <c:ptCount val="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в среднем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60</c:v>
                </c:pt>
                <c:pt idx="1">
                  <c:v>72</c:v>
                </c:pt>
                <c:pt idx="2">
                  <c:v>58</c:v>
                </c:pt>
                <c:pt idx="3">
                  <c:v>77</c:v>
                </c:pt>
                <c:pt idx="4" formatCode="0">
                  <c:v>66.75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общеучебные ууд результат в % высокий</c:v>
                </c:pt>
              </c:strCache>
            </c:strRef>
          </c:tx>
          <c:dLbls>
            <c:showVal val="1"/>
          </c:dLbls>
          <c:cat>
            <c:strRef>
              <c:f>Лист1!$A$3:$A$7</c:f>
              <c:strCache>
                <c:ptCount val="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в среднем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>
                  <c:v>28</c:v>
                </c:pt>
                <c:pt idx="1">
                  <c:v>16</c:v>
                </c:pt>
                <c:pt idx="2">
                  <c:v>0</c:v>
                </c:pt>
                <c:pt idx="3">
                  <c:v>23</c:v>
                </c:pt>
                <c:pt idx="4" formatCode="0">
                  <c:v>16.75</c:v>
                </c:pt>
              </c:numCache>
            </c:numRef>
          </c:val>
        </c:ser>
        <c:axId val="81766272"/>
        <c:axId val="81767808"/>
      </c:barChart>
      <c:catAx>
        <c:axId val="81766272"/>
        <c:scaling>
          <c:orientation val="minMax"/>
        </c:scaling>
        <c:axPos val="b"/>
        <c:tickLblPos val="nextTo"/>
        <c:crossAx val="81767808"/>
        <c:crosses val="autoZero"/>
        <c:auto val="1"/>
        <c:lblAlgn val="ctr"/>
        <c:lblOffset val="100"/>
      </c:catAx>
      <c:valAx>
        <c:axId val="81767808"/>
        <c:scaling>
          <c:orientation val="minMax"/>
        </c:scaling>
        <c:axPos val="l"/>
        <c:majorGridlines/>
        <c:numFmt formatCode="General" sourceLinked="1"/>
        <c:tickLblPos val="nextTo"/>
        <c:crossAx val="81766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2016-05-17T08:39:00Z</dcterms:created>
  <dcterms:modified xsi:type="dcterms:W3CDTF">2016-05-26T06:47:00Z</dcterms:modified>
</cp:coreProperties>
</file>