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65" w:rsidRPr="00B25950" w:rsidRDefault="00E84765" w:rsidP="00E84765">
      <w:pPr>
        <w:jc w:val="center"/>
        <w:rPr>
          <w:b/>
          <w:color w:val="0000FF"/>
          <w:sz w:val="28"/>
          <w:szCs w:val="28"/>
        </w:rPr>
      </w:pPr>
      <w:r w:rsidRPr="00B25950">
        <w:rPr>
          <w:b/>
          <w:color w:val="0000FF"/>
          <w:sz w:val="28"/>
          <w:szCs w:val="28"/>
        </w:rPr>
        <w:t>Информационная справка</w:t>
      </w:r>
    </w:p>
    <w:p w:rsidR="00E84765" w:rsidRPr="00B25950" w:rsidRDefault="00E84765" w:rsidP="00E84765">
      <w:pPr>
        <w:jc w:val="center"/>
        <w:rPr>
          <w:b/>
          <w:color w:val="0000FF"/>
          <w:sz w:val="28"/>
          <w:szCs w:val="28"/>
        </w:rPr>
      </w:pPr>
      <w:r w:rsidRPr="00B25950">
        <w:rPr>
          <w:b/>
          <w:color w:val="0000FF"/>
          <w:sz w:val="28"/>
          <w:szCs w:val="28"/>
        </w:rPr>
        <w:t xml:space="preserve">по результатам мониторинга процесса воспитания </w:t>
      </w:r>
      <w:r>
        <w:rPr>
          <w:b/>
          <w:color w:val="0000FF"/>
          <w:sz w:val="28"/>
          <w:szCs w:val="28"/>
        </w:rPr>
        <w:t xml:space="preserve">третьеклассников </w:t>
      </w:r>
      <w:r w:rsidRPr="00B25950">
        <w:rPr>
          <w:b/>
          <w:color w:val="0000FF"/>
          <w:sz w:val="28"/>
          <w:szCs w:val="28"/>
        </w:rPr>
        <w:t xml:space="preserve">МОУ </w:t>
      </w:r>
      <w:proofErr w:type="spellStart"/>
      <w:r w:rsidRPr="00B25950">
        <w:rPr>
          <w:b/>
          <w:color w:val="0000FF"/>
          <w:sz w:val="28"/>
          <w:szCs w:val="28"/>
        </w:rPr>
        <w:t>Тоншаевская</w:t>
      </w:r>
      <w:proofErr w:type="spellEnd"/>
      <w:r w:rsidRPr="00B25950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СОШ</w:t>
      </w:r>
      <w:r w:rsidRPr="00B25950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 xml:space="preserve"> </w:t>
      </w:r>
      <w:r w:rsidRPr="00B25950">
        <w:rPr>
          <w:b/>
          <w:color w:val="0000FF"/>
          <w:sz w:val="28"/>
          <w:szCs w:val="28"/>
        </w:rPr>
        <w:t>201</w:t>
      </w:r>
      <w:r>
        <w:rPr>
          <w:b/>
          <w:color w:val="0000FF"/>
          <w:sz w:val="28"/>
          <w:szCs w:val="28"/>
        </w:rPr>
        <w:t>5</w:t>
      </w:r>
      <w:r w:rsidRPr="00B25950">
        <w:rPr>
          <w:b/>
          <w:color w:val="0000FF"/>
          <w:sz w:val="28"/>
          <w:szCs w:val="28"/>
        </w:rPr>
        <w:t>-201</w:t>
      </w:r>
      <w:r>
        <w:rPr>
          <w:b/>
          <w:color w:val="0000FF"/>
          <w:sz w:val="28"/>
          <w:szCs w:val="28"/>
        </w:rPr>
        <w:t>6</w:t>
      </w:r>
      <w:r w:rsidRPr="00B25950">
        <w:rPr>
          <w:b/>
          <w:color w:val="0000FF"/>
          <w:sz w:val="28"/>
          <w:szCs w:val="28"/>
        </w:rPr>
        <w:t xml:space="preserve"> учебный год</w:t>
      </w:r>
    </w:p>
    <w:p w:rsidR="00E84765" w:rsidRPr="00394D01" w:rsidRDefault="00E84765" w:rsidP="00E84765">
      <w:pPr>
        <w:spacing w:line="360" w:lineRule="auto"/>
      </w:pPr>
    </w:p>
    <w:p w:rsidR="00E84765" w:rsidRPr="00FA5D2F" w:rsidRDefault="00E84765" w:rsidP="00FA5D2F">
      <w:pPr>
        <w:spacing w:line="360" w:lineRule="auto"/>
        <w:ind w:firstLine="284"/>
      </w:pPr>
      <w:r w:rsidRPr="00FA5D2F">
        <w:t>Мониторинг процесса воспитания третьеклассников в 2015-16  учебном году включал в себя диагностику следующих универсальных учебных действий:</w:t>
      </w:r>
    </w:p>
    <w:p w:rsidR="00E84765" w:rsidRPr="00FA5D2F" w:rsidRDefault="00E84765" w:rsidP="00FA5D2F">
      <w:pPr>
        <w:pStyle w:val="a3"/>
        <w:numPr>
          <w:ilvl w:val="0"/>
          <w:numId w:val="1"/>
        </w:numPr>
        <w:spacing w:line="360" w:lineRule="auto"/>
        <w:ind w:firstLine="284"/>
        <w:rPr>
          <w:b/>
        </w:rPr>
      </w:pPr>
      <w:r w:rsidRPr="00FA5D2F">
        <w:rPr>
          <w:b/>
        </w:rPr>
        <w:t>Личностных</w:t>
      </w:r>
    </w:p>
    <w:p w:rsidR="00E84765" w:rsidRPr="00FA5D2F" w:rsidRDefault="00E84765" w:rsidP="00FA5D2F">
      <w:pPr>
        <w:pStyle w:val="a3"/>
        <w:numPr>
          <w:ilvl w:val="0"/>
          <w:numId w:val="1"/>
        </w:numPr>
        <w:spacing w:line="360" w:lineRule="auto"/>
        <w:ind w:firstLine="284"/>
        <w:rPr>
          <w:b/>
          <w:iCs/>
        </w:rPr>
      </w:pPr>
      <w:r w:rsidRPr="00FA5D2F">
        <w:rPr>
          <w:b/>
          <w:iCs/>
        </w:rPr>
        <w:t>Регулятивных</w:t>
      </w:r>
    </w:p>
    <w:p w:rsidR="00E84765" w:rsidRPr="00FA5D2F" w:rsidRDefault="00E84765" w:rsidP="00FA5D2F">
      <w:pPr>
        <w:pStyle w:val="a3"/>
        <w:numPr>
          <w:ilvl w:val="0"/>
          <w:numId w:val="1"/>
        </w:numPr>
        <w:spacing w:line="360" w:lineRule="auto"/>
        <w:ind w:firstLine="284"/>
        <w:rPr>
          <w:b/>
          <w:iCs/>
        </w:rPr>
      </w:pPr>
      <w:r w:rsidRPr="00FA5D2F">
        <w:rPr>
          <w:b/>
          <w:iCs/>
        </w:rPr>
        <w:t>Коммуникативных</w:t>
      </w:r>
    </w:p>
    <w:p w:rsidR="00E84765" w:rsidRPr="00FA5D2F" w:rsidRDefault="00E84765" w:rsidP="00FA5D2F">
      <w:pPr>
        <w:pStyle w:val="a3"/>
        <w:numPr>
          <w:ilvl w:val="0"/>
          <w:numId w:val="1"/>
        </w:numPr>
        <w:spacing w:line="360" w:lineRule="auto"/>
        <w:ind w:firstLine="284"/>
      </w:pPr>
      <w:r w:rsidRPr="00FA5D2F">
        <w:rPr>
          <w:b/>
        </w:rPr>
        <w:t>Познавательных</w:t>
      </w:r>
    </w:p>
    <w:p w:rsidR="00E84765" w:rsidRPr="00FA5D2F" w:rsidRDefault="00E84765" w:rsidP="00FA5D2F">
      <w:pPr>
        <w:spacing w:line="360" w:lineRule="auto"/>
        <w:ind w:firstLine="284"/>
      </w:pPr>
      <w:r w:rsidRPr="00FA5D2F">
        <w:t>В результате проведенных исследований были получены следующие результаты и сделаны выводы, представленные далее.</w:t>
      </w:r>
    </w:p>
    <w:p w:rsidR="00E84765" w:rsidRPr="00FA5D2F" w:rsidRDefault="00E84765" w:rsidP="00FA5D2F">
      <w:pPr>
        <w:spacing w:line="360" w:lineRule="auto"/>
      </w:pPr>
      <w:r w:rsidRPr="00FA5D2F">
        <w:t xml:space="preserve">Диагностика </w:t>
      </w:r>
      <w:r w:rsidRPr="00FA5D2F">
        <w:rPr>
          <w:b/>
        </w:rPr>
        <w:t xml:space="preserve">личностных универсальных учебных действий </w:t>
      </w:r>
      <w:r w:rsidRPr="00FA5D2F">
        <w:t>проводилась с использованием методик:</w:t>
      </w:r>
    </w:p>
    <w:p w:rsidR="00E84765" w:rsidRPr="00FA5D2F" w:rsidRDefault="00E84765" w:rsidP="00FA5D2F">
      <w:pPr>
        <w:numPr>
          <w:ilvl w:val="0"/>
          <w:numId w:val="3"/>
        </w:numPr>
        <w:shd w:val="clear" w:color="auto" w:fill="FFFFFF"/>
        <w:spacing w:line="360" w:lineRule="auto"/>
      </w:pPr>
      <w:r w:rsidRPr="00FA5D2F">
        <w:t xml:space="preserve"> </w:t>
      </w:r>
      <w:proofErr w:type="spellStart"/>
      <w:r w:rsidRPr="00FA5D2F">
        <w:t>Опросник</w:t>
      </w:r>
      <w:proofErr w:type="spellEnd"/>
      <w:r w:rsidRPr="00FA5D2F">
        <w:t xml:space="preserve"> школьной мотивации </w:t>
      </w:r>
    </w:p>
    <w:p w:rsidR="00E84765" w:rsidRPr="00FA5D2F" w:rsidRDefault="00E84765" w:rsidP="00FA5D2F">
      <w:pPr>
        <w:shd w:val="clear" w:color="auto" w:fill="FFFFFF"/>
        <w:spacing w:line="360" w:lineRule="auto"/>
        <w:ind w:left="720"/>
      </w:pPr>
      <w:r w:rsidRPr="00FA5D2F">
        <w:t xml:space="preserve">« Что мне нравится в школе» </w:t>
      </w:r>
      <w:proofErr w:type="gramStart"/>
      <w:r w:rsidRPr="00FA5D2F">
        <w:t xml:space="preserve">( </w:t>
      </w:r>
      <w:proofErr w:type="gramEnd"/>
      <w:r w:rsidRPr="00FA5D2F">
        <w:t xml:space="preserve">по Н.Г. </w:t>
      </w:r>
      <w:proofErr w:type="spellStart"/>
      <w:r w:rsidRPr="00FA5D2F">
        <w:t>Лускановой</w:t>
      </w:r>
      <w:proofErr w:type="spellEnd"/>
      <w:r w:rsidRPr="00FA5D2F">
        <w:t>);</w:t>
      </w:r>
    </w:p>
    <w:p w:rsidR="00E84765" w:rsidRPr="00FA5D2F" w:rsidRDefault="00E84765" w:rsidP="00FA5D2F">
      <w:pPr>
        <w:spacing w:line="360" w:lineRule="auto"/>
        <w:ind w:left="360"/>
      </w:pPr>
    </w:p>
    <w:p w:rsidR="00E84765" w:rsidRPr="00FA5D2F" w:rsidRDefault="00E84765" w:rsidP="00FA5D2F">
      <w:pPr>
        <w:numPr>
          <w:ilvl w:val="0"/>
          <w:numId w:val="4"/>
        </w:numPr>
        <w:spacing w:line="360" w:lineRule="auto"/>
      </w:pPr>
      <w:r w:rsidRPr="00FA5D2F">
        <w:t>Методика КТО Я? (модификация методики Куна)</w:t>
      </w:r>
    </w:p>
    <w:p w:rsidR="00E84765" w:rsidRPr="00FA5D2F" w:rsidRDefault="00E84765" w:rsidP="00FA5D2F">
      <w:pPr>
        <w:spacing w:line="360" w:lineRule="auto"/>
      </w:pPr>
      <w:r w:rsidRPr="00FA5D2F">
        <w:t xml:space="preserve">Цель: </w:t>
      </w:r>
    </w:p>
    <w:p w:rsidR="00E84765" w:rsidRPr="00FA5D2F" w:rsidRDefault="00E84765" w:rsidP="00FA5D2F">
      <w:pPr>
        <w:spacing w:line="360" w:lineRule="auto"/>
      </w:pPr>
      <w:r w:rsidRPr="00FA5D2F">
        <w:t>Определение уровня школьной мотивации.</w:t>
      </w:r>
    </w:p>
    <w:p w:rsidR="00E84765" w:rsidRPr="00FA5D2F" w:rsidRDefault="00E84765" w:rsidP="00FA5D2F">
      <w:pPr>
        <w:spacing w:line="360" w:lineRule="auto"/>
      </w:pPr>
      <w:r w:rsidRPr="00FA5D2F">
        <w:t>Отношение к одноклассникам, к себе и своей жизни, ближайшему окружению.</w:t>
      </w:r>
    </w:p>
    <w:p w:rsidR="00E84765" w:rsidRPr="00FA5D2F" w:rsidRDefault="00E84765" w:rsidP="00FA5D2F">
      <w:pPr>
        <w:spacing w:line="360" w:lineRule="auto"/>
      </w:pPr>
    </w:p>
    <w:p w:rsidR="00E84765" w:rsidRPr="00FA5D2F" w:rsidRDefault="00E84765" w:rsidP="00FA5D2F">
      <w:pPr>
        <w:spacing w:line="360" w:lineRule="auto"/>
      </w:pPr>
      <w:r w:rsidRPr="00FA5D2F">
        <w:t xml:space="preserve">Выявление </w:t>
      </w:r>
      <w:proofErr w:type="spellStart"/>
      <w:r w:rsidRPr="00FA5D2F">
        <w:t>сформированности</w:t>
      </w:r>
      <w:proofErr w:type="spellEnd"/>
      <w:r w:rsidRPr="00FA5D2F">
        <w:t xml:space="preserve"> </w:t>
      </w:r>
      <w:proofErr w:type="spellStart"/>
      <w:proofErr w:type="gramStart"/>
      <w:r w:rsidRPr="00FA5D2F">
        <w:t>Я-концепции</w:t>
      </w:r>
      <w:proofErr w:type="spellEnd"/>
      <w:proofErr w:type="gramEnd"/>
      <w:r w:rsidRPr="00FA5D2F">
        <w:t xml:space="preserve"> и социальных ожиданий.</w:t>
      </w:r>
    </w:p>
    <w:p w:rsidR="00E84765" w:rsidRPr="00FA5D2F" w:rsidRDefault="00E84765" w:rsidP="00FA5D2F">
      <w:pPr>
        <w:spacing w:line="360" w:lineRule="auto"/>
      </w:pPr>
    </w:p>
    <w:p w:rsidR="00E84765" w:rsidRPr="00FA5D2F" w:rsidRDefault="00E84765" w:rsidP="00FA5D2F">
      <w:pPr>
        <w:spacing w:line="360" w:lineRule="auto"/>
      </w:pPr>
    </w:p>
    <w:p w:rsidR="00E84765" w:rsidRPr="00FA5D2F" w:rsidRDefault="00E84765" w:rsidP="00FA5D2F">
      <w:pPr>
        <w:spacing w:line="360" w:lineRule="auto"/>
      </w:pPr>
      <w:r w:rsidRPr="00FA5D2F">
        <w:t xml:space="preserve">Результаты диагностики школьной мотивации с помощью </w:t>
      </w:r>
      <w:proofErr w:type="spellStart"/>
      <w:r w:rsidRPr="00FA5D2F">
        <w:t>опросника</w:t>
      </w:r>
      <w:proofErr w:type="spellEnd"/>
      <w:r w:rsidRPr="00FA5D2F">
        <w:t xml:space="preserve"> « Что мне нравится в школе» следующие:</w:t>
      </w:r>
    </w:p>
    <w:p w:rsidR="00E84765" w:rsidRPr="00FA5D2F" w:rsidRDefault="00E84765" w:rsidP="00FA5D2F">
      <w:pPr>
        <w:spacing w:after="120" w:line="360" w:lineRule="auto"/>
        <w:rPr>
          <w:i/>
        </w:rPr>
      </w:pPr>
      <w:r w:rsidRPr="00FA5D2F">
        <w:rPr>
          <w:b/>
        </w:rPr>
        <w:t>13%</w:t>
      </w:r>
      <w:r w:rsidRPr="00FA5D2F">
        <w:t xml:space="preserve"> обучающихся 3 классов  продемонстрировали высокий уровень школьной мотивации и познавательной активности. </w:t>
      </w:r>
      <w:r w:rsidRPr="00FA5D2F">
        <w:rPr>
          <w:i/>
        </w:rPr>
        <w:t>Такие дети отличаются наличием высоких познавательных мотивов, стремлением наиболее успешно выполнять все предъявляемые школой требования. Они очень четко следуют всем указаниям учителя, добросовестны и ответственны. Сильно переживают</w:t>
      </w:r>
      <w:proofErr w:type="gramStart"/>
      <w:r w:rsidRPr="00FA5D2F">
        <w:rPr>
          <w:i/>
        </w:rPr>
        <w:t xml:space="preserve"> ,</w:t>
      </w:r>
      <w:proofErr w:type="gramEnd"/>
      <w:r w:rsidRPr="00FA5D2F">
        <w:rPr>
          <w:i/>
        </w:rPr>
        <w:t xml:space="preserve"> если получают неудовлетворительные оценки или замечания педагога.</w:t>
      </w:r>
    </w:p>
    <w:p w:rsidR="00E84765" w:rsidRPr="00FA5D2F" w:rsidRDefault="00E84765" w:rsidP="00FA5D2F">
      <w:pPr>
        <w:spacing w:after="120" w:line="360" w:lineRule="auto"/>
        <w:rPr>
          <w:i/>
        </w:rPr>
      </w:pPr>
      <w:r w:rsidRPr="00FA5D2F">
        <w:rPr>
          <w:b/>
        </w:rPr>
        <w:t xml:space="preserve">23%  </w:t>
      </w:r>
      <w:r w:rsidRPr="00FA5D2F">
        <w:t xml:space="preserve">имеют хорошую школьную мотивацию. </w:t>
      </w:r>
      <w:r w:rsidRPr="00FA5D2F">
        <w:rPr>
          <w:i/>
        </w:rPr>
        <w:t>Подобные показатели имеют большинство учащихся начальных классов, успешно справляющихся с учебной деятельностью. Такой уровень мотивации является средней нормой.</w:t>
      </w:r>
    </w:p>
    <w:p w:rsidR="00E84765" w:rsidRPr="00FA5D2F" w:rsidRDefault="00E84765" w:rsidP="00FA5D2F">
      <w:pPr>
        <w:spacing w:after="120" w:line="360" w:lineRule="auto"/>
        <w:rPr>
          <w:i/>
        </w:rPr>
      </w:pPr>
      <w:r w:rsidRPr="00FA5D2F">
        <w:rPr>
          <w:b/>
        </w:rPr>
        <w:lastRenderedPageBreak/>
        <w:t>54%</w:t>
      </w:r>
      <w:r w:rsidRPr="00FA5D2F">
        <w:t xml:space="preserve">  положительно относятся к школе.  </w:t>
      </w:r>
      <w:r w:rsidRPr="00FA5D2F">
        <w:rPr>
          <w:i/>
        </w:rPr>
        <w:t xml:space="preserve">Но школа привлекает больше </w:t>
      </w:r>
      <w:proofErr w:type="spellStart"/>
      <w:r w:rsidRPr="00FA5D2F">
        <w:rPr>
          <w:i/>
        </w:rPr>
        <w:t>внеучебными</w:t>
      </w:r>
      <w:proofErr w:type="spellEnd"/>
      <w:r w:rsidRPr="00FA5D2F">
        <w:rPr>
          <w:i/>
        </w:rPr>
        <w:t xml:space="preserve"> сторонами. Такие дети достаточно благополучно чувствуют себя в школе, однако чаще ходят в школу, чтобы общаться с друзьями, с учителем. Им нравиться ощущать себя учениками, иметь красивый портфель, ручки, тетради. Познавательные мотивы у таких детей сформированы в меньшей степени и учебный процесс их мало привлекает.</w:t>
      </w:r>
    </w:p>
    <w:p w:rsidR="00E84765" w:rsidRPr="00FA5D2F" w:rsidRDefault="00E84765" w:rsidP="00FA5D2F">
      <w:pPr>
        <w:spacing w:after="120" w:line="360" w:lineRule="auto"/>
        <w:rPr>
          <w:i/>
        </w:rPr>
      </w:pPr>
      <w:r w:rsidRPr="00FA5D2F">
        <w:rPr>
          <w:b/>
        </w:rPr>
        <w:t>6%</w:t>
      </w:r>
      <w:r w:rsidRPr="00FA5D2F">
        <w:t xml:space="preserve"> - имеют низкую школьную мотивацию. </w:t>
      </w:r>
      <w:r w:rsidRPr="00FA5D2F">
        <w:rPr>
          <w:i/>
        </w:rPr>
        <w:t>Подобные школьники посещают школу 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 Находятся в состоянии неустойчивой адаптации к школе.</w:t>
      </w:r>
    </w:p>
    <w:p w:rsidR="00E84765" w:rsidRPr="00FA5D2F" w:rsidRDefault="00E84765" w:rsidP="00FA5D2F">
      <w:pPr>
        <w:spacing w:after="120" w:line="360" w:lineRule="auto"/>
      </w:pPr>
      <w:r w:rsidRPr="00FA5D2F">
        <w:rPr>
          <w:b/>
        </w:rPr>
        <w:t xml:space="preserve">4% </w:t>
      </w:r>
      <w:r w:rsidRPr="00FA5D2F">
        <w:t>продемонстрировали  негативное отношение к школе.</w:t>
      </w:r>
    </w:p>
    <w:p w:rsidR="00E84765" w:rsidRPr="00FA5D2F" w:rsidRDefault="00E84765" w:rsidP="007858A0">
      <w:pPr>
        <w:spacing w:after="120" w:line="360" w:lineRule="auto"/>
      </w:pPr>
      <w:r w:rsidRPr="00FA5D2F">
        <w:t>Высокий уровень школьной  мотивации продемонстрировали15% обучающихся 3</w:t>
      </w:r>
      <w:proofErr w:type="gramStart"/>
      <w:r w:rsidRPr="00FA5D2F">
        <w:t xml:space="preserve"> В</w:t>
      </w:r>
      <w:proofErr w:type="gramEnd"/>
      <w:r w:rsidRPr="00FA5D2F">
        <w:t xml:space="preserve"> класса, 13% - 3Б, 10 %-  3А.</w:t>
      </w:r>
    </w:p>
    <w:p w:rsidR="00E84765" w:rsidRPr="00FA5D2F" w:rsidRDefault="00E84765" w:rsidP="00FA5D2F">
      <w:pPr>
        <w:spacing w:line="360" w:lineRule="auto"/>
        <w:jc w:val="right"/>
      </w:pPr>
      <w:r w:rsidRPr="00FA5D2F">
        <w:t>Таблица 1</w:t>
      </w:r>
    </w:p>
    <w:tbl>
      <w:tblPr>
        <w:tblW w:w="9434" w:type="dxa"/>
        <w:tblInd w:w="98" w:type="dxa"/>
        <w:tblLook w:val="04A0"/>
      </w:tblPr>
      <w:tblGrid>
        <w:gridCol w:w="3940"/>
        <w:gridCol w:w="1032"/>
        <w:gridCol w:w="992"/>
        <w:gridCol w:w="992"/>
        <w:gridCol w:w="2478"/>
      </w:tblGrid>
      <w:tr w:rsidR="00E84765" w:rsidRPr="00FA5D2F" w:rsidTr="00DB7311">
        <w:trPr>
          <w:trHeight w:val="315"/>
        </w:trPr>
        <w:tc>
          <w:tcPr>
            <w:tcW w:w="3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84765" w:rsidRPr="00FA5D2F" w:rsidRDefault="00E84765" w:rsidP="00FA5D2F">
            <w:pPr>
              <w:spacing w:line="360" w:lineRule="auto"/>
              <w:jc w:val="center"/>
              <w:rPr>
                <w:color w:val="000000"/>
              </w:rPr>
            </w:pPr>
            <w:r w:rsidRPr="00FA5D2F">
              <w:rPr>
                <w:color w:val="000000"/>
              </w:rPr>
              <w:t xml:space="preserve">Уровни </w:t>
            </w:r>
            <w:proofErr w:type="spellStart"/>
            <w:r w:rsidRPr="00FA5D2F">
              <w:rPr>
                <w:color w:val="000000"/>
              </w:rPr>
              <w:t>мотвации</w:t>
            </w:r>
            <w:proofErr w:type="spellEnd"/>
          </w:p>
        </w:tc>
        <w:tc>
          <w:tcPr>
            <w:tcW w:w="54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center"/>
              <w:rPr>
                <w:color w:val="000000"/>
              </w:rPr>
            </w:pPr>
            <w:r w:rsidRPr="00FA5D2F">
              <w:rPr>
                <w:color w:val="000000"/>
              </w:rPr>
              <w:t xml:space="preserve">Результат </w:t>
            </w:r>
            <w:proofErr w:type="gramStart"/>
            <w:r w:rsidRPr="00FA5D2F">
              <w:rPr>
                <w:color w:val="000000"/>
              </w:rPr>
              <w:t>в</w:t>
            </w:r>
            <w:proofErr w:type="gramEnd"/>
            <w:r w:rsidRPr="00FA5D2F">
              <w:rPr>
                <w:color w:val="000000"/>
              </w:rPr>
              <w:t xml:space="preserve"> % по классам</w:t>
            </w:r>
          </w:p>
        </w:tc>
      </w:tr>
      <w:tr w:rsidR="00E84765" w:rsidRPr="00FA5D2F" w:rsidTr="00DB7311">
        <w:trPr>
          <w:trHeight w:val="315"/>
        </w:trPr>
        <w:tc>
          <w:tcPr>
            <w:tcW w:w="3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3а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3б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3в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в среднем</w:t>
            </w:r>
          </w:p>
        </w:tc>
      </w:tr>
      <w:tr w:rsidR="00E84765" w:rsidRPr="00FA5D2F" w:rsidTr="00DB7311">
        <w:trPr>
          <w:trHeight w:val="33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Высокий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15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b/>
                <w:bCs/>
                <w:color w:val="FF0000"/>
              </w:rPr>
            </w:pPr>
            <w:r w:rsidRPr="00FA5D2F">
              <w:rPr>
                <w:b/>
                <w:bCs/>
                <w:color w:val="FF0000"/>
              </w:rPr>
              <w:t>13</w:t>
            </w:r>
          </w:p>
        </w:tc>
      </w:tr>
      <w:tr w:rsidR="00E84765" w:rsidRPr="00FA5D2F" w:rsidTr="00DB7311">
        <w:trPr>
          <w:trHeight w:val="33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Хорошее отношение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38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b/>
                <w:bCs/>
                <w:color w:val="FF0000"/>
              </w:rPr>
            </w:pPr>
            <w:r w:rsidRPr="00FA5D2F">
              <w:rPr>
                <w:b/>
                <w:bCs/>
                <w:color w:val="FF0000"/>
              </w:rPr>
              <w:t>23</w:t>
            </w:r>
          </w:p>
        </w:tc>
      </w:tr>
      <w:tr w:rsidR="00E84765" w:rsidRPr="00FA5D2F" w:rsidTr="00DB7311">
        <w:trPr>
          <w:trHeight w:val="33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Положительное отношение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38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b/>
                <w:bCs/>
                <w:color w:val="FF0000"/>
              </w:rPr>
            </w:pPr>
            <w:r w:rsidRPr="00FA5D2F">
              <w:rPr>
                <w:b/>
                <w:bCs/>
                <w:color w:val="FF0000"/>
              </w:rPr>
              <w:t>54</w:t>
            </w:r>
          </w:p>
        </w:tc>
      </w:tr>
      <w:tr w:rsidR="00E84765" w:rsidRPr="00FA5D2F" w:rsidTr="00DB731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Низкая школьная мотивация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b/>
                <w:bCs/>
                <w:color w:val="FF0000"/>
              </w:rPr>
            </w:pPr>
            <w:r w:rsidRPr="00FA5D2F">
              <w:rPr>
                <w:b/>
                <w:bCs/>
                <w:color w:val="FF0000"/>
              </w:rPr>
              <w:t>6</w:t>
            </w:r>
          </w:p>
        </w:tc>
      </w:tr>
      <w:tr w:rsidR="00E84765" w:rsidRPr="00FA5D2F" w:rsidTr="00DB731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Негативное отношение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b/>
                <w:bCs/>
                <w:color w:val="FF0000"/>
              </w:rPr>
            </w:pPr>
            <w:r w:rsidRPr="00FA5D2F">
              <w:rPr>
                <w:b/>
                <w:bCs/>
                <w:color w:val="FF0000"/>
              </w:rPr>
              <w:t>4</w:t>
            </w:r>
          </w:p>
        </w:tc>
      </w:tr>
    </w:tbl>
    <w:p w:rsidR="00E84765" w:rsidRPr="00FA5D2F" w:rsidRDefault="00E84765" w:rsidP="00FA5D2F">
      <w:pPr>
        <w:spacing w:line="360" w:lineRule="auto"/>
        <w:jc w:val="right"/>
      </w:pPr>
      <w:r w:rsidRPr="00FA5D2F">
        <w:t>Диаграмма 1</w:t>
      </w:r>
    </w:p>
    <w:p w:rsidR="00E84765" w:rsidRPr="00FA5D2F" w:rsidRDefault="00E84765" w:rsidP="00FA5D2F">
      <w:pPr>
        <w:spacing w:line="360" w:lineRule="auto"/>
      </w:pPr>
      <w:r w:rsidRPr="00FA5D2F">
        <w:rPr>
          <w:noProof/>
        </w:rPr>
        <w:drawing>
          <wp:inline distT="0" distB="0" distL="0" distR="0">
            <wp:extent cx="5961492" cy="3210687"/>
            <wp:effectExtent l="12933" t="6096" r="7275" b="2667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W w:w="9508" w:type="dxa"/>
        <w:tblInd w:w="98" w:type="dxa"/>
        <w:tblLook w:val="04A0"/>
      </w:tblPr>
      <w:tblGrid>
        <w:gridCol w:w="4830"/>
        <w:gridCol w:w="2268"/>
        <w:gridCol w:w="2410"/>
      </w:tblGrid>
      <w:tr w:rsidR="00E84765" w:rsidRPr="00FA5D2F" w:rsidTr="00DB7311">
        <w:trPr>
          <w:trHeight w:val="330"/>
        </w:trPr>
        <w:tc>
          <w:tcPr>
            <w:tcW w:w="4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lastRenderedPageBreak/>
              <w:t> Школьная мотивация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 xml:space="preserve">Сравнительный результат </w:t>
            </w:r>
            <w:proofErr w:type="gramStart"/>
            <w:r w:rsidRPr="00FA5D2F">
              <w:rPr>
                <w:color w:val="000000"/>
              </w:rPr>
              <w:t>в</w:t>
            </w:r>
            <w:proofErr w:type="gramEnd"/>
            <w:r w:rsidRPr="00FA5D2F">
              <w:rPr>
                <w:color w:val="000000"/>
              </w:rPr>
              <w:t xml:space="preserve"> % </w:t>
            </w:r>
          </w:p>
        </w:tc>
      </w:tr>
      <w:tr w:rsidR="00E84765" w:rsidRPr="00FA5D2F" w:rsidTr="00DB7311">
        <w:trPr>
          <w:trHeight w:val="330"/>
        </w:trPr>
        <w:tc>
          <w:tcPr>
            <w:tcW w:w="4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b/>
                <w:bCs/>
                <w:color w:val="000000"/>
              </w:rPr>
            </w:pPr>
            <w:r w:rsidRPr="00FA5D2F">
              <w:rPr>
                <w:b/>
                <w:bCs/>
                <w:color w:val="000000"/>
              </w:rPr>
              <w:t>2013-14 учебный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4765" w:rsidRPr="00FA5D2F" w:rsidRDefault="00E84765" w:rsidP="00FA5D2F">
            <w:pPr>
              <w:spacing w:line="360" w:lineRule="auto"/>
              <w:rPr>
                <w:b/>
                <w:bCs/>
                <w:color w:val="000000"/>
              </w:rPr>
            </w:pPr>
            <w:r w:rsidRPr="00FA5D2F">
              <w:rPr>
                <w:b/>
                <w:bCs/>
                <w:color w:val="000000"/>
              </w:rPr>
              <w:t>2015-16</w:t>
            </w:r>
          </w:p>
          <w:p w:rsidR="00E84765" w:rsidRPr="00FA5D2F" w:rsidRDefault="00E84765" w:rsidP="00FA5D2F">
            <w:pPr>
              <w:spacing w:line="360" w:lineRule="auto"/>
              <w:rPr>
                <w:b/>
                <w:bCs/>
                <w:color w:val="000000"/>
              </w:rPr>
            </w:pPr>
            <w:r w:rsidRPr="00FA5D2F">
              <w:rPr>
                <w:b/>
                <w:bCs/>
                <w:color w:val="000000"/>
              </w:rPr>
              <w:t>учебный год</w:t>
            </w:r>
          </w:p>
        </w:tc>
      </w:tr>
      <w:tr w:rsidR="00E84765" w:rsidRPr="00FA5D2F" w:rsidTr="00DB7311">
        <w:trPr>
          <w:trHeight w:val="33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Высокий уровень школьной мотивации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FA5D2F">
              <w:rPr>
                <w:b/>
                <w:bCs/>
                <w:color w:val="000000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4765" w:rsidRPr="00FA5D2F" w:rsidRDefault="00E84765" w:rsidP="00FA5D2F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FA5D2F">
              <w:rPr>
                <w:b/>
                <w:bCs/>
                <w:color w:val="000000"/>
              </w:rPr>
              <w:t>13</w:t>
            </w:r>
          </w:p>
        </w:tc>
      </w:tr>
      <w:tr w:rsidR="00E84765" w:rsidRPr="00FA5D2F" w:rsidTr="00DB7311">
        <w:trPr>
          <w:trHeight w:val="33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Хорошая школьная мотивация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FA5D2F">
              <w:rPr>
                <w:b/>
                <w:bCs/>
                <w:color w:val="000000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4765" w:rsidRPr="00FA5D2F" w:rsidRDefault="00E84765" w:rsidP="00FA5D2F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FA5D2F">
              <w:rPr>
                <w:b/>
                <w:bCs/>
                <w:color w:val="000000"/>
              </w:rPr>
              <w:t>23</w:t>
            </w:r>
          </w:p>
        </w:tc>
      </w:tr>
      <w:tr w:rsidR="00E84765" w:rsidRPr="00FA5D2F" w:rsidTr="00DB7311">
        <w:trPr>
          <w:trHeight w:val="33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Положительное отношение к школе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FA5D2F">
              <w:rPr>
                <w:b/>
                <w:bCs/>
                <w:color w:val="000000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4765" w:rsidRPr="00FA5D2F" w:rsidRDefault="00E84765" w:rsidP="00FA5D2F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FA5D2F">
              <w:rPr>
                <w:b/>
                <w:bCs/>
                <w:color w:val="000000"/>
              </w:rPr>
              <w:t>54</w:t>
            </w:r>
          </w:p>
        </w:tc>
      </w:tr>
      <w:tr w:rsidR="00E84765" w:rsidRPr="00FA5D2F" w:rsidTr="00DB7311">
        <w:trPr>
          <w:trHeight w:val="33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Низкая школьная мотивация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FA5D2F">
              <w:rPr>
                <w:b/>
                <w:bCs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65" w:rsidRPr="00FA5D2F" w:rsidRDefault="00E84765" w:rsidP="00FA5D2F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FA5D2F">
              <w:rPr>
                <w:b/>
                <w:bCs/>
                <w:color w:val="000000"/>
              </w:rPr>
              <w:t>6</w:t>
            </w:r>
          </w:p>
        </w:tc>
      </w:tr>
      <w:tr w:rsidR="00E84765" w:rsidRPr="00FA5D2F" w:rsidTr="00DB7311">
        <w:trPr>
          <w:trHeight w:val="33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Негативное отношение к школе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FA5D2F">
              <w:rPr>
                <w:b/>
                <w:bCs/>
                <w:color w:val="00000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65" w:rsidRPr="00FA5D2F" w:rsidRDefault="00E84765" w:rsidP="00FA5D2F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FA5D2F">
              <w:rPr>
                <w:b/>
                <w:bCs/>
                <w:color w:val="000000"/>
              </w:rPr>
              <w:t>4</w:t>
            </w:r>
          </w:p>
        </w:tc>
      </w:tr>
    </w:tbl>
    <w:p w:rsidR="00E84765" w:rsidRPr="00FA5D2F" w:rsidRDefault="00E84765" w:rsidP="00FA5D2F">
      <w:pPr>
        <w:spacing w:line="360" w:lineRule="auto"/>
      </w:pPr>
    </w:p>
    <w:p w:rsidR="00E84765" w:rsidRPr="00FA5D2F" w:rsidRDefault="00E84765" w:rsidP="00FA5D2F">
      <w:pPr>
        <w:spacing w:line="360" w:lineRule="auto"/>
      </w:pPr>
      <w:r w:rsidRPr="00FA5D2F">
        <w:t xml:space="preserve">Сравнительный анализ результатов школьной мотивации за 2013-14 и 2015-16 учебные годы показал традиционное падение высокого уровня школьной мотивации, свойственного первоклассникам. В 3 классе наблюдается смещение максимальных показателей в сторону «положительного отношения к школе», взамен «хорошей школьной мотивации». Данная оценка уже опосредована реальным опытом </w:t>
      </w:r>
      <w:proofErr w:type="gramStart"/>
      <w:r w:rsidRPr="00FA5D2F">
        <w:t>обучающихся</w:t>
      </w:r>
      <w:proofErr w:type="gramEnd"/>
      <w:r w:rsidRPr="00FA5D2F">
        <w:t xml:space="preserve"> и показывает более реальную картину школьной мотивации.</w:t>
      </w:r>
    </w:p>
    <w:p w:rsidR="00E84765" w:rsidRPr="00FA5D2F" w:rsidRDefault="00E84765" w:rsidP="00FA5D2F">
      <w:pPr>
        <w:spacing w:line="360" w:lineRule="auto"/>
        <w:rPr>
          <w:i/>
        </w:rPr>
      </w:pPr>
      <w:r w:rsidRPr="00FA5D2F">
        <w:rPr>
          <w:i/>
        </w:rPr>
        <w:t>Целесообразно обратить более пристальное внимание на ребят с «низкой школьной мотивацией» и «негативным отношением к школе», совместно с родителями проанализировать причины, вызвавшие такое состояние дел.</w:t>
      </w:r>
    </w:p>
    <w:p w:rsidR="00E84765" w:rsidRPr="00FA5D2F" w:rsidRDefault="00E84765" w:rsidP="00FA5D2F">
      <w:pPr>
        <w:spacing w:line="360" w:lineRule="auto"/>
      </w:pPr>
    </w:p>
    <w:p w:rsidR="00E84765" w:rsidRPr="00FA5D2F" w:rsidRDefault="00E84765" w:rsidP="00FA5D2F">
      <w:pPr>
        <w:spacing w:line="360" w:lineRule="auto"/>
      </w:pPr>
      <w:r w:rsidRPr="00FA5D2F">
        <w:t xml:space="preserve">Оценивая самих себя по </w:t>
      </w:r>
      <w:proofErr w:type="spellStart"/>
      <w:r w:rsidRPr="00FA5D2F">
        <w:t>мтодике</w:t>
      </w:r>
      <w:proofErr w:type="spellEnd"/>
      <w:r w:rsidRPr="00FA5D2F">
        <w:t xml:space="preserve"> </w:t>
      </w:r>
      <w:r w:rsidRPr="00FA5D2F">
        <w:rPr>
          <w:b/>
        </w:rPr>
        <w:t>«Кто я?»</w:t>
      </w:r>
      <w:r w:rsidRPr="00FA5D2F">
        <w:t xml:space="preserve"> ребята продемонстрировали описанные ниже уровни умения дифференцировать:</w:t>
      </w:r>
    </w:p>
    <w:p w:rsidR="00E84765" w:rsidRPr="00FA5D2F" w:rsidRDefault="00E84765" w:rsidP="00FA5D2F">
      <w:pPr>
        <w:spacing w:line="360" w:lineRule="auto"/>
      </w:pPr>
      <w:r w:rsidRPr="00FA5D2F">
        <w:t xml:space="preserve">1уровень  – 1-2 определения, </w:t>
      </w:r>
      <w:proofErr w:type="gramStart"/>
      <w:r w:rsidRPr="00FA5D2F">
        <w:t>относящихся</w:t>
      </w:r>
      <w:proofErr w:type="gramEnd"/>
      <w:r w:rsidRPr="00FA5D2F">
        <w:t xml:space="preserve">  к 1-2 категориям- </w:t>
      </w:r>
      <w:r w:rsidRPr="00FA5D2F">
        <w:rPr>
          <w:b/>
        </w:rPr>
        <w:t>15%</w:t>
      </w:r>
    </w:p>
    <w:p w:rsidR="00E84765" w:rsidRPr="00FA5D2F" w:rsidRDefault="00E84765" w:rsidP="00FA5D2F">
      <w:pPr>
        <w:spacing w:line="360" w:lineRule="auto"/>
        <w:jc w:val="both"/>
      </w:pPr>
      <w:r w:rsidRPr="00FA5D2F">
        <w:t xml:space="preserve">2 уровень -   3-5 определений, преимущественно относящихся к 2-3 категориям (социальные роли, интересы-предпочтения)- </w:t>
      </w:r>
      <w:r w:rsidRPr="00FA5D2F">
        <w:rPr>
          <w:b/>
        </w:rPr>
        <w:t>43%</w:t>
      </w:r>
    </w:p>
    <w:p w:rsidR="00E84765" w:rsidRPr="00FA5D2F" w:rsidRDefault="00E84765" w:rsidP="00FA5D2F">
      <w:pPr>
        <w:spacing w:line="360" w:lineRule="auto"/>
        <w:jc w:val="both"/>
        <w:rPr>
          <w:b/>
        </w:rPr>
      </w:pPr>
      <w:r w:rsidRPr="00FA5D2F">
        <w:t>3 уровень – от 6 определений и более, включая более 4 категорий, в том числе характеристику личностных свойств –</w:t>
      </w:r>
      <w:r w:rsidRPr="00FA5D2F">
        <w:rPr>
          <w:b/>
        </w:rPr>
        <w:t>42%</w:t>
      </w:r>
    </w:p>
    <w:p w:rsidR="00E84765" w:rsidRPr="00FA5D2F" w:rsidRDefault="00E84765" w:rsidP="00FA5D2F">
      <w:pPr>
        <w:spacing w:line="360" w:lineRule="auto"/>
        <w:jc w:val="right"/>
      </w:pPr>
      <w:r w:rsidRPr="00FA5D2F">
        <w:t>Таблица 2 «</w:t>
      </w:r>
      <w:proofErr w:type="spellStart"/>
      <w:r w:rsidRPr="00FA5D2F">
        <w:t>Дифференцированность</w:t>
      </w:r>
      <w:proofErr w:type="spellEnd"/>
      <w:r w:rsidRPr="00FA5D2F">
        <w:t>»</w:t>
      </w:r>
    </w:p>
    <w:tbl>
      <w:tblPr>
        <w:tblW w:w="9775" w:type="dxa"/>
        <w:tblInd w:w="98" w:type="dxa"/>
        <w:tblLook w:val="04A0"/>
      </w:tblPr>
      <w:tblGrid>
        <w:gridCol w:w="3939"/>
        <w:gridCol w:w="1033"/>
        <w:gridCol w:w="992"/>
        <w:gridCol w:w="1134"/>
        <w:gridCol w:w="2677"/>
      </w:tblGrid>
      <w:tr w:rsidR="00E84765" w:rsidRPr="00FA5D2F" w:rsidTr="00DB7311">
        <w:trPr>
          <w:trHeight w:val="330"/>
        </w:trPr>
        <w:tc>
          <w:tcPr>
            <w:tcW w:w="39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84765" w:rsidRPr="00FA5D2F" w:rsidRDefault="00E84765" w:rsidP="00FA5D2F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FA5D2F">
              <w:rPr>
                <w:color w:val="000000"/>
              </w:rPr>
              <w:t>Дифференцированность</w:t>
            </w:r>
            <w:proofErr w:type="spellEnd"/>
          </w:p>
        </w:tc>
        <w:tc>
          <w:tcPr>
            <w:tcW w:w="58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center"/>
              <w:rPr>
                <w:color w:val="000000"/>
              </w:rPr>
            </w:pPr>
            <w:r w:rsidRPr="00FA5D2F">
              <w:rPr>
                <w:color w:val="000000"/>
              </w:rPr>
              <w:t xml:space="preserve">Результат по классам </w:t>
            </w:r>
            <w:proofErr w:type="gramStart"/>
            <w:r w:rsidRPr="00FA5D2F">
              <w:rPr>
                <w:color w:val="000000"/>
              </w:rPr>
              <w:t>в</w:t>
            </w:r>
            <w:proofErr w:type="gramEnd"/>
            <w:r w:rsidRPr="00FA5D2F">
              <w:rPr>
                <w:color w:val="000000"/>
              </w:rPr>
              <w:t xml:space="preserve"> %</w:t>
            </w:r>
          </w:p>
        </w:tc>
      </w:tr>
      <w:tr w:rsidR="00E84765" w:rsidRPr="00FA5D2F" w:rsidTr="00DB7311">
        <w:trPr>
          <w:trHeight w:val="330"/>
        </w:trPr>
        <w:tc>
          <w:tcPr>
            <w:tcW w:w="3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3а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 xml:space="preserve">3в 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в среднем</w:t>
            </w:r>
          </w:p>
        </w:tc>
      </w:tr>
      <w:tr w:rsidR="00E84765" w:rsidRPr="00FA5D2F" w:rsidTr="00DB7311">
        <w:trPr>
          <w:trHeight w:val="330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1уровень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31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FA5D2F">
              <w:rPr>
                <w:b/>
                <w:bCs/>
                <w:color w:val="000000"/>
              </w:rPr>
              <w:t>15</w:t>
            </w:r>
          </w:p>
        </w:tc>
      </w:tr>
      <w:tr w:rsidR="00E84765" w:rsidRPr="00FA5D2F" w:rsidTr="00DB7311">
        <w:trPr>
          <w:trHeight w:val="330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2 уровень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38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FA5D2F">
              <w:rPr>
                <w:b/>
                <w:bCs/>
                <w:color w:val="000000"/>
              </w:rPr>
              <w:t>43</w:t>
            </w:r>
          </w:p>
        </w:tc>
      </w:tr>
      <w:tr w:rsidR="00E84765" w:rsidRPr="00FA5D2F" w:rsidTr="00DB7311">
        <w:trPr>
          <w:trHeight w:val="330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 xml:space="preserve"> 3 уровень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31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FA5D2F">
              <w:rPr>
                <w:b/>
                <w:bCs/>
                <w:color w:val="000000"/>
              </w:rPr>
              <w:t>42</w:t>
            </w:r>
          </w:p>
        </w:tc>
      </w:tr>
    </w:tbl>
    <w:p w:rsidR="00E84765" w:rsidRPr="00FA5D2F" w:rsidRDefault="00E84765" w:rsidP="00FA5D2F">
      <w:pPr>
        <w:spacing w:line="360" w:lineRule="auto"/>
        <w:jc w:val="both"/>
      </w:pPr>
    </w:p>
    <w:p w:rsidR="00E84765" w:rsidRPr="00FA5D2F" w:rsidRDefault="00E84765" w:rsidP="00FA5D2F">
      <w:pPr>
        <w:spacing w:line="360" w:lineRule="auto"/>
        <w:jc w:val="right"/>
      </w:pPr>
    </w:p>
    <w:p w:rsidR="00E84765" w:rsidRPr="00FA5D2F" w:rsidRDefault="00E84765" w:rsidP="00FA5D2F">
      <w:pPr>
        <w:spacing w:line="360" w:lineRule="auto"/>
        <w:jc w:val="right"/>
      </w:pPr>
      <w:r w:rsidRPr="00FA5D2F">
        <w:lastRenderedPageBreak/>
        <w:t>Диаграмма 2</w:t>
      </w:r>
    </w:p>
    <w:p w:rsidR="00E84765" w:rsidRPr="00FA5D2F" w:rsidRDefault="00E84765" w:rsidP="00FA5D2F">
      <w:pPr>
        <w:spacing w:line="360" w:lineRule="auto"/>
        <w:jc w:val="both"/>
        <w:rPr>
          <w:noProof/>
        </w:rPr>
      </w:pPr>
      <w:r w:rsidRPr="00FA5D2F">
        <w:rPr>
          <w:noProof/>
        </w:rPr>
        <w:drawing>
          <wp:inline distT="0" distB="0" distL="0" distR="0">
            <wp:extent cx="5967730" cy="2356485"/>
            <wp:effectExtent l="19050" t="0" r="13970" b="571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84765" w:rsidRPr="00FA5D2F" w:rsidRDefault="00E84765" w:rsidP="00FA5D2F">
      <w:pPr>
        <w:spacing w:line="360" w:lineRule="auto"/>
      </w:pPr>
      <w:r w:rsidRPr="00FA5D2F">
        <w:t>Третьеклассники продемонстрировали следующие уровни обобщения личностных качеств:</w:t>
      </w:r>
    </w:p>
    <w:p w:rsidR="00E84765" w:rsidRPr="00FA5D2F" w:rsidRDefault="00E84765" w:rsidP="00FA5D2F">
      <w:pPr>
        <w:spacing w:line="360" w:lineRule="auto"/>
      </w:pPr>
      <w:r w:rsidRPr="00FA5D2F">
        <w:t xml:space="preserve">1 уровень - указывают конкретные действия (я учусь в школе), свои  интересы – </w:t>
      </w:r>
      <w:r w:rsidRPr="00FA5D2F">
        <w:rPr>
          <w:b/>
        </w:rPr>
        <w:t>3%</w:t>
      </w:r>
    </w:p>
    <w:p w:rsidR="00E84765" w:rsidRPr="00FA5D2F" w:rsidRDefault="00E84765" w:rsidP="00FA5D2F">
      <w:pPr>
        <w:spacing w:line="360" w:lineRule="auto"/>
        <w:jc w:val="both"/>
      </w:pPr>
      <w:r w:rsidRPr="00FA5D2F">
        <w:t xml:space="preserve">2уровень – совмещение 1+3 – </w:t>
      </w:r>
      <w:r w:rsidRPr="00FA5D2F">
        <w:rPr>
          <w:b/>
        </w:rPr>
        <w:t>44%</w:t>
      </w:r>
    </w:p>
    <w:p w:rsidR="00E84765" w:rsidRPr="00FA5D2F" w:rsidRDefault="00E84765" w:rsidP="00FA5D2F">
      <w:pPr>
        <w:spacing w:line="360" w:lineRule="auto"/>
        <w:jc w:val="both"/>
      </w:pPr>
      <w:r w:rsidRPr="00FA5D2F">
        <w:t xml:space="preserve">3 уровень– </w:t>
      </w:r>
      <w:proofErr w:type="gramStart"/>
      <w:r w:rsidRPr="00FA5D2F">
        <w:t>ук</w:t>
      </w:r>
      <w:proofErr w:type="gramEnd"/>
      <w:r w:rsidRPr="00FA5D2F">
        <w:t xml:space="preserve">азывают социальные роли (я ученик), обобщенные личностные качества (сильный, смелый) – </w:t>
      </w:r>
      <w:r w:rsidRPr="00FA5D2F">
        <w:rPr>
          <w:b/>
        </w:rPr>
        <w:t>53%</w:t>
      </w:r>
    </w:p>
    <w:p w:rsidR="00E84765" w:rsidRPr="00FA5D2F" w:rsidRDefault="00E84765" w:rsidP="00FA5D2F">
      <w:pPr>
        <w:spacing w:line="360" w:lineRule="auto"/>
        <w:ind w:left="284"/>
        <w:jc w:val="right"/>
      </w:pPr>
      <w:r w:rsidRPr="00FA5D2F">
        <w:t>Таблица 3 «Обобщенность»</w:t>
      </w:r>
    </w:p>
    <w:tbl>
      <w:tblPr>
        <w:tblW w:w="9628" w:type="dxa"/>
        <w:tblInd w:w="98" w:type="dxa"/>
        <w:tblLook w:val="04A0"/>
      </w:tblPr>
      <w:tblGrid>
        <w:gridCol w:w="3940"/>
        <w:gridCol w:w="1032"/>
        <w:gridCol w:w="992"/>
        <w:gridCol w:w="992"/>
        <w:gridCol w:w="2672"/>
      </w:tblGrid>
      <w:tr w:rsidR="00E84765" w:rsidRPr="00FA5D2F" w:rsidTr="00DB7311">
        <w:trPr>
          <w:trHeight w:val="315"/>
        </w:trPr>
        <w:tc>
          <w:tcPr>
            <w:tcW w:w="3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84765" w:rsidRPr="00FA5D2F" w:rsidRDefault="00E84765" w:rsidP="00FA5D2F">
            <w:pPr>
              <w:spacing w:line="360" w:lineRule="auto"/>
              <w:jc w:val="center"/>
              <w:rPr>
                <w:color w:val="000000"/>
              </w:rPr>
            </w:pPr>
            <w:r w:rsidRPr="00FA5D2F">
              <w:rPr>
                <w:color w:val="000000"/>
              </w:rPr>
              <w:t>Обобщение личностных качеств</w:t>
            </w:r>
          </w:p>
        </w:tc>
        <w:tc>
          <w:tcPr>
            <w:tcW w:w="5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center"/>
              <w:rPr>
                <w:color w:val="000000"/>
              </w:rPr>
            </w:pPr>
            <w:r w:rsidRPr="00FA5D2F">
              <w:rPr>
                <w:color w:val="000000"/>
              </w:rPr>
              <w:t xml:space="preserve">Результат по классам </w:t>
            </w:r>
            <w:proofErr w:type="gramStart"/>
            <w:r w:rsidRPr="00FA5D2F">
              <w:rPr>
                <w:color w:val="000000"/>
              </w:rPr>
              <w:t>в</w:t>
            </w:r>
            <w:proofErr w:type="gramEnd"/>
            <w:r w:rsidRPr="00FA5D2F">
              <w:rPr>
                <w:color w:val="000000"/>
              </w:rPr>
              <w:t xml:space="preserve"> %</w:t>
            </w:r>
          </w:p>
        </w:tc>
      </w:tr>
      <w:tr w:rsidR="00E84765" w:rsidRPr="00FA5D2F" w:rsidTr="00DB7311">
        <w:trPr>
          <w:trHeight w:val="315"/>
        </w:trPr>
        <w:tc>
          <w:tcPr>
            <w:tcW w:w="3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3а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3б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 xml:space="preserve">3в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в среднем</w:t>
            </w:r>
          </w:p>
        </w:tc>
      </w:tr>
      <w:tr w:rsidR="00E84765" w:rsidRPr="00FA5D2F" w:rsidTr="00DB7311">
        <w:trPr>
          <w:trHeight w:val="33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1уровень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b/>
                <w:bCs/>
                <w:color w:val="FF0000"/>
              </w:rPr>
            </w:pPr>
            <w:r w:rsidRPr="00FA5D2F">
              <w:rPr>
                <w:b/>
                <w:bCs/>
                <w:color w:val="FF0000"/>
              </w:rPr>
              <w:t>3</w:t>
            </w:r>
          </w:p>
        </w:tc>
      </w:tr>
      <w:tr w:rsidR="00E84765" w:rsidRPr="00FA5D2F" w:rsidTr="00DB7311">
        <w:trPr>
          <w:trHeight w:val="33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2 уровень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46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b/>
                <w:bCs/>
                <w:color w:val="FF0000"/>
              </w:rPr>
            </w:pPr>
            <w:r w:rsidRPr="00FA5D2F">
              <w:rPr>
                <w:b/>
                <w:bCs/>
                <w:color w:val="FF0000"/>
              </w:rPr>
              <w:t>44</w:t>
            </w:r>
          </w:p>
        </w:tc>
      </w:tr>
      <w:tr w:rsidR="00E84765" w:rsidRPr="00FA5D2F" w:rsidTr="00DB7311">
        <w:trPr>
          <w:trHeight w:val="33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 xml:space="preserve"> 3 уровень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46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b/>
                <w:bCs/>
                <w:color w:val="FF0000"/>
              </w:rPr>
            </w:pPr>
            <w:r w:rsidRPr="00FA5D2F">
              <w:rPr>
                <w:b/>
                <w:bCs/>
                <w:color w:val="FF0000"/>
              </w:rPr>
              <w:t>53</w:t>
            </w:r>
          </w:p>
        </w:tc>
      </w:tr>
    </w:tbl>
    <w:p w:rsidR="00E84765" w:rsidRPr="00FA5D2F" w:rsidRDefault="00E84765" w:rsidP="00FA5D2F">
      <w:pPr>
        <w:spacing w:line="360" w:lineRule="auto"/>
        <w:ind w:left="284"/>
        <w:jc w:val="right"/>
      </w:pPr>
    </w:p>
    <w:p w:rsidR="00E84765" w:rsidRPr="00FA5D2F" w:rsidRDefault="00E84765" w:rsidP="00FA5D2F">
      <w:pPr>
        <w:spacing w:line="360" w:lineRule="auto"/>
        <w:ind w:left="426"/>
        <w:jc w:val="right"/>
      </w:pPr>
      <w:r w:rsidRPr="00FA5D2F">
        <w:t>Диаграмма 3</w:t>
      </w:r>
    </w:p>
    <w:p w:rsidR="00E84765" w:rsidRPr="00FA5D2F" w:rsidRDefault="00E84765" w:rsidP="00FA5D2F">
      <w:pPr>
        <w:spacing w:line="360" w:lineRule="auto"/>
      </w:pPr>
      <w:r w:rsidRPr="00FA5D2F">
        <w:rPr>
          <w:noProof/>
        </w:rPr>
        <w:drawing>
          <wp:inline distT="0" distB="0" distL="0" distR="0">
            <wp:extent cx="5863590" cy="2691130"/>
            <wp:effectExtent l="19050" t="0" r="2286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84765" w:rsidRPr="00FA5D2F" w:rsidRDefault="00E84765" w:rsidP="00FA5D2F">
      <w:pPr>
        <w:spacing w:line="360" w:lineRule="auto"/>
      </w:pPr>
    </w:p>
    <w:p w:rsidR="00E84765" w:rsidRPr="00FA5D2F" w:rsidRDefault="00E84765" w:rsidP="00FA5D2F">
      <w:pPr>
        <w:spacing w:line="360" w:lineRule="auto"/>
      </w:pPr>
      <w:r w:rsidRPr="00FA5D2F">
        <w:lastRenderedPageBreak/>
        <w:t xml:space="preserve">Так же ребята продемонстрировали следующие уровни </w:t>
      </w:r>
      <w:proofErr w:type="spellStart"/>
      <w:r w:rsidRPr="00FA5D2F">
        <w:t>самоотношения</w:t>
      </w:r>
      <w:proofErr w:type="spellEnd"/>
      <w:r w:rsidRPr="00FA5D2F">
        <w:t>:</w:t>
      </w:r>
    </w:p>
    <w:p w:rsidR="00E84765" w:rsidRPr="00FA5D2F" w:rsidRDefault="00E84765" w:rsidP="00FA5D2F">
      <w:pPr>
        <w:spacing w:line="360" w:lineRule="auto"/>
        <w:jc w:val="both"/>
      </w:pPr>
      <w:r w:rsidRPr="00FA5D2F">
        <w:t xml:space="preserve">1уровень  – преобладание отрицательных оценочных суждений или равенство отрицательных и положительных суждений (низкое </w:t>
      </w:r>
      <w:proofErr w:type="spellStart"/>
      <w:r w:rsidRPr="00FA5D2F">
        <w:t>самопринятие</w:t>
      </w:r>
      <w:proofErr w:type="spellEnd"/>
      <w:r w:rsidRPr="00FA5D2F">
        <w:t xml:space="preserve"> или отвержение)- </w:t>
      </w:r>
      <w:r w:rsidRPr="00FA5D2F">
        <w:rPr>
          <w:b/>
        </w:rPr>
        <w:t>0%</w:t>
      </w:r>
    </w:p>
    <w:p w:rsidR="00E84765" w:rsidRPr="00FA5D2F" w:rsidRDefault="00E84765" w:rsidP="00FA5D2F">
      <w:pPr>
        <w:spacing w:line="360" w:lineRule="auto"/>
        <w:jc w:val="both"/>
      </w:pPr>
      <w:r w:rsidRPr="00FA5D2F">
        <w:t xml:space="preserve">2  -  незначительное преобладание положительных суждений  или преобладание нейтральных суждений  (амбивалентное или недостаточно позитивное </w:t>
      </w:r>
      <w:proofErr w:type="spellStart"/>
      <w:r w:rsidRPr="00FA5D2F">
        <w:t>самоотношение</w:t>
      </w:r>
      <w:proofErr w:type="spellEnd"/>
      <w:r w:rsidRPr="00FA5D2F">
        <w:t xml:space="preserve">) – </w:t>
      </w:r>
      <w:r w:rsidRPr="00FA5D2F">
        <w:rPr>
          <w:b/>
        </w:rPr>
        <w:t>0 %</w:t>
      </w:r>
    </w:p>
    <w:p w:rsidR="00E84765" w:rsidRPr="00FA5D2F" w:rsidRDefault="00E84765" w:rsidP="00FA5D2F">
      <w:pPr>
        <w:spacing w:line="360" w:lineRule="auto"/>
      </w:pPr>
      <w:r w:rsidRPr="00FA5D2F">
        <w:t xml:space="preserve">3  – преобладание положительных суждений  (положительное </w:t>
      </w:r>
      <w:proofErr w:type="spellStart"/>
      <w:r w:rsidRPr="00FA5D2F">
        <w:t>самопринятие</w:t>
      </w:r>
      <w:proofErr w:type="spellEnd"/>
      <w:r w:rsidRPr="00FA5D2F">
        <w:t xml:space="preserve">) – </w:t>
      </w:r>
      <w:r w:rsidRPr="00FA5D2F">
        <w:rPr>
          <w:b/>
        </w:rPr>
        <w:t>100%</w:t>
      </w:r>
    </w:p>
    <w:p w:rsidR="00E84765" w:rsidRPr="00FA5D2F" w:rsidRDefault="00E84765" w:rsidP="00FA5D2F">
      <w:pPr>
        <w:spacing w:line="360" w:lineRule="auto"/>
        <w:ind w:left="426"/>
        <w:jc w:val="right"/>
      </w:pPr>
    </w:p>
    <w:p w:rsidR="00FA5D2F" w:rsidRPr="00FA5D2F" w:rsidRDefault="00FA5D2F" w:rsidP="00FA5D2F">
      <w:pPr>
        <w:spacing w:line="360" w:lineRule="auto"/>
        <w:ind w:left="426"/>
        <w:jc w:val="right"/>
      </w:pPr>
    </w:p>
    <w:p w:rsidR="00FA5D2F" w:rsidRPr="00FA5D2F" w:rsidRDefault="00FA5D2F" w:rsidP="00FA5D2F">
      <w:pPr>
        <w:spacing w:line="360" w:lineRule="auto"/>
        <w:ind w:left="426"/>
        <w:jc w:val="right"/>
      </w:pPr>
    </w:p>
    <w:p w:rsidR="00E84765" w:rsidRPr="00FA5D2F" w:rsidRDefault="00E84765" w:rsidP="00FA5D2F">
      <w:pPr>
        <w:spacing w:line="360" w:lineRule="auto"/>
        <w:ind w:left="426"/>
        <w:jc w:val="right"/>
      </w:pPr>
      <w:r w:rsidRPr="00FA5D2F">
        <w:t xml:space="preserve">Таблица 4 « </w:t>
      </w:r>
      <w:proofErr w:type="spellStart"/>
      <w:r w:rsidRPr="00FA5D2F">
        <w:t>Самоотношение</w:t>
      </w:r>
      <w:proofErr w:type="spellEnd"/>
      <w:r w:rsidRPr="00FA5D2F">
        <w:t>»</w:t>
      </w:r>
    </w:p>
    <w:tbl>
      <w:tblPr>
        <w:tblW w:w="8640" w:type="dxa"/>
        <w:tblInd w:w="98" w:type="dxa"/>
        <w:tblLook w:val="04A0"/>
      </w:tblPr>
      <w:tblGrid>
        <w:gridCol w:w="3940"/>
        <w:gridCol w:w="822"/>
        <w:gridCol w:w="822"/>
        <w:gridCol w:w="822"/>
        <w:gridCol w:w="2234"/>
      </w:tblGrid>
      <w:tr w:rsidR="00E84765" w:rsidRPr="00FA5D2F" w:rsidTr="00DB7311">
        <w:trPr>
          <w:trHeight w:val="315"/>
        </w:trPr>
        <w:tc>
          <w:tcPr>
            <w:tcW w:w="3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84765" w:rsidRPr="00FA5D2F" w:rsidRDefault="00E84765" w:rsidP="00FA5D2F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FA5D2F">
              <w:rPr>
                <w:color w:val="000000"/>
              </w:rPr>
              <w:t>Самоотношение</w:t>
            </w:r>
            <w:proofErr w:type="spellEnd"/>
          </w:p>
        </w:tc>
        <w:tc>
          <w:tcPr>
            <w:tcW w:w="4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center"/>
              <w:rPr>
                <w:color w:val="000000"/>
              </w:rPr>
            </w:pPr>
            <w:r w:rsidRPr="00FA5D2F">
              <w:rPr>
                <w:color w:val="000000"/>
              </w:rPr>
              <w:t xml:space="preserve">Результат по классам </w:t>
            </w:r>
            <w:proofErr w:type="gramStart"/>
            <w:r w:rsidRPr="00FA5D2F">
              <w:rPr>
                <w:color w:val="000000"/>
              </w:rPr>
              <w:t>в</w:t>
            </w:r>
            <w:proofErr w:type="gramEnd"/>
            <w:r w:rsidRPr="00FA5D2F">
              <w:rPr>
                <w:color w:val="000000"/>
              </w:rPr>
              <w:t xml:space="preserve"> %</w:t>
            </w:r>
          </w:p>
        </w:tc>
      </w:tr>
      <w:tr w:rsidR="00E84765" w:rsidRPr="00FA5D2F" w:rsidTr="00DB7311">
        <w:trPr>
          <w:trHeight w:val="315"/>
        </w:trPr>
        <w:tc>
          <w:tcPr>
            <w:tcW w:w="3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3а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3б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 xml:space="preserve">3в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в среднем</w:t>
            </w:r>
          </w:p>
        </w:tc>
      </w:tr>
      <w:tr w:rsidR="00E84765" w:rsidRPr="00FA5D2F" w:rsidTr="00DB7311">
        <w:trPr>
          <w:trHeight w:val="33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1уровень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b/>
                <w:bCs/>
                <w:color w:val="FF0000"/>
              </w:rPr>
            </w:pPr>
            <w:r w:rsidRPr="00FA5D2F">
              <w:rPr>
                <w:b/>
                <w:bCs/>
                <w:color w:val="FF0000"/>
              </w:rPr>
              <w:t>0</w:t>
            </w:r>
          </w:p>
        </w:tc>
      </w:tr>
      <w:tr w:rsidR="00E84765" w:rsidRPr="00FA5D2F" w:rsidTr="00DB7311">
        <w:trPr>
          <w:trHeight w:val="33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2 уровень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b/>
                <w:bCs/>
                <w:color w:val="FF0000"/>
              </w:rPr>
            </w:pPr>
            <w:r w:rsidRPr="00FA5D2F">
              <w:rPr>
                <w:b/>
                <w:bCs/>
                <w:color w:val="FF0000"/>
              </w:rPr>
              <w:t>0</w:t>
            </w:r>
          </w:p>
        </w:tc>
      </w:tr>
      <w:tr w:rsidR="00E84765" w:rsidRPr="00FA5D2F" w:rsidTr="00DB7311">
        <w:trPr>
          <w:trHeight w:val="33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 xml:space="preserve"> 3 уровень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100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b/>
                <w:bCs/>
                <w:color w:val="FF0000"/>
              </w:rPr>
            </w:pPr>
            <w:r w:rsidRPr="00FA5D2F">
              <w:rPr>
                <w:b/>
                <w:bCs/>
                <w:color w:val="FF0000"/>
              </w:rPr>
              <w:t>100</w:t>
            </w:r>
          </w:p>
        </w:tc>
      </w:tr>
    </w:tbl>
    <w:p w:rsidR="00E84765" w:rsidRPr="00FA5D2F" w:rsidRDefault="00E84765" w:rsidP="00FA5D2F">
      <w:pPr>
        <w:spacing w:line="360" w:lineRule="auto"/>
        <w:ind w:left="360"/>
        <w:jc w:val="right"/>
      </w:pPr>
    </w:p>
    <w:p w:rsidR="00E84765" w:rsidRPr="00FA5D2F" w:rsidRDefault="00E84765" w:rsidP="00FA5D2F">
      <w:pPr>
        <w:spacing w:line="360" w:lineRule="auto"/>
        <w:ind w:left="360"/>
      </w:pPr>
    </w:p>
    <w:p w:rsidR="00E84765" w:rsidRPr="00FA5D2F" w:rsidRDefault="00E84765" w:rsidP="00FA5D2F">
      <w:pPr>
        <w:spacing w:line="360" w:lineRule="auto"/>
      </w:pPr>
      <w:proofErr w:type="gramStart"/>
      <w:r w:rsidRPr="00FA5D2F">
        <w:t xml:space="preserve">Диагностика </w:t>
      </w:r>
      <w:r w:rsidRPr="00FA5D2F">
        <w:rPr>
          <w:b/>
        </w:rPr>
        <w:t xml:space="preserve">регулятивных универсальных учебных действий </w:t>
      </w:r>
      <w:r w:rsidRPr="00FA5D2F">
        <w:t xml:space="preserve">проводилась с использованием методики диагностической оценки уровня </w:t>
      </w:r>
      <w:proofErr w:type="spellStart"/>
      <w:r w:rsidRPr="00FA5D2F">
        <w:t>сформированности</w:t>
      </w:r>
      <w:proofErr w:type="spellEnd"/>
      <w:r w:rsidRPr="00FA5D2F">
        <w:t xml:space="preserve">  компонентов учебной деятельности (авторы:</w:t>
      </w:r>
      <w:proofErr w:type="gramEnd"/>
      <w:r w:rsidRPr="00FA5D2F">
        <w:t xml:space="preserve"> </w:t>
      </w:r>
      <w:proofErr w:type="gramStart"/>
      <w:r w:rsidRPr="00FA5D2F">
        <w:t xml:space="preserve">Г.В. </w:t>
      </w:r>
      <w:proofErr w:type="spellStart"/>
      <w:r w:rsidRPr="00FA5D2F">
        <w:t>Резапкина</w:t>
      </w:r>
      <w:proofErr w:type="spellEnd"/>
      <w:r w:rsidRPr="00FA5D2F">
        <w:t>, Е.В. Заика)</w:t>
      </w:r>
      <w:proofErr w:type="gramEnd"/>
    </w:p>
    <w:p w:rsidR="00DB7311" w:rsidRDefault="00DB7311" w:rsidP="00FA5D2F">
      <w:pPr>
        <w:spacing w:line="360" w:lineRule="auto"/>
      </w:pPr>
    </w:p>
    <w:p w:rsidR="00E84765" w:rsidRPr="00FA5D2F" w:rsidRDefault="00E84765" w:rsidP="00FA5D2F">
      <w:pPr>
        <w:spacing w:line="360" w:lineRule="auto"/>
      </w:pPr>
      <w:r w:rsidRPr="00FA5D2F">
        <w:t xml:space="preserve">Цель:  Оценка уровня </w:t>
      </w:r>
      <w:proofErr w:type="spellStart"/>
      <w:r w:rsidRPr="00FA5D2F">
        <w:t>сформированности</w:t>
      </w:r>
      <w:proofErr w:type="spellEnd"/>
      <w:r w:rsidRPr="00FA5D2F">
        <w:t xml:space="preserve"> основных компонентов учебной деятельности, таких как:</w:t>
      </w:r>
    </w:p>
    <w:p w:rsidR="00E84765" w:rsidRPr="00FA5D2F" w:rsidRDefault="00E84765" w:rsidP="00FA5D2F">
      <w:pPr>
        <w:numPr>
          <w:ilvl w:val="0"/>
          <w:numId w:val="5"/>
        </w:numPr>
        <w:spacing w:line="360" w:lineRule="auto"/>
        <w:rPr>
          <w:bCs/>
          <w:color w:val="000000"/>
        </w:rPr>
      </w:pPr>
      <w:r w:rsidRPr="00FA5D2F">
        <w:rPr>
          <w:bCs/>
          <w:color w:val="000000"/>
        </w:rPr>
        <w:t>учебно-познавательный интерес,</w:t>
      </w:r>
    </w:p>
    <w:p w:rsidR="00E84765" w:rsidRPr="00FA5D2F" w:rsidRDefault="00E84765" w:rsidP="00FA5D2F">
      <w:pPr>
        <w:numPr>
          <w:ilvl w:val="0"/>
          <w:numId w:val="5"/>
        </w:numPr>
        <w:spacing w:line="360" w:lineRule="auto"/>
      </w:pPr>
      <w:proofErr w:type="spellStart"/>
      <w:r w:rsidRPr="00FA5D2F">
        <w:t>целеполагание</w:t>
      </w:r>
      <w:proofErr w:type="spellEnd"/>
      <w:r w:rsidRPr="00FA5D2F">
        <w:t>,</w:t>
      </w:r>
    </w:p>
    <w:p w:rsidR="00E84765" w:rsidRPr="00FA5D2F" w:rsidRDefault="00E84765" w:rsidP="00FA5D2F">
      <w:pPr>
        <w:numPr>
          <w:ilvl w:val="0"/>
          <w:numId w:val="5"/>
        </w:numPr>
        <w:spacing w:line="360" w:lineRule="auto"/>
      </w:pPr>
      <w:r w:rsidRPr="00FA5D2F">
        <w:t>учебные действия,</w:t>
      </w:r>
    </w:p>
    <w:p w:rsidR="00E84765" w:rsidRPr="00FA5D2F" w:rsidRDefault="00E84765" w:rsidP="00FA5D2F">
      <w:pPr>
        <w:numPr>
          <w:ilvl w:val="0"/>
          <w:numId w:val="5"/>
        </w:numPr>
        <w:spacing w:line="360" w:lineRule="auto"/>
      </w:pPr>
      <w:r w:rsidRPr="00FA5D2F">
        <w:t>действия контроля,</w:t>
      </w:r>
    </w:p>
    <w:p w:rsidR="00E84765" w:rsidRPr="00FA5D2F" w:rsidRDefault="00E84765" w:rsidP="00FA5D2F">
      <w:pPr>
        <w:numPr>
          <w:ilvl w:val="0"/>
          <w:numId w:val="5"/>
        </w:numPr>
        <w:spacing w:line="360" w:lineRule="auto"/>
      </w:pPr>
      <w:r w:rsidRPr="00FA5D2F">
        <w:t>действия оценивания.</w:t>
      </w:r>
    </w:p>
    <w:p w:rsidR="00E84765" w:rsidRPr="00FA5D2F" w:rsidRDefault="00E84765" w:rsidP="00FA5D2F">
      <w:pPr>
        <w:spacing w:line="360" w:lineRule="auto"/>
      </w:pPr>
    </w:p>
    <w:p w:rsidR="00E84765" w:rsidRPr="00FA5D2F" w:rsidRDefault="00E84765" w:rsidP="00FA5D2F">
      <w:pPr>
        <w:spacing w:line="360" w:lineRule="auto"/>
        <w:rPr>
          <w:bCs/>
          <w:color w:val="000000"/>
        </w:rPr>
      </w:pPr>
      <w:r w:rsidRPr="00FA5D2F">
        <w:t xml:space="preserve">Третьеклассники продемонстрировали следующие уровни </w:t>
      </w:r>
      <w:proofErr w:type="spellStart"/>
      <w:r w:rsidRPr="00FA5D2F">
        <w:rPr>
          <w:bCs/>
          <w:color w:val="000000"/>
        </w:rPr>
        <w:t>сформированности</w:t>
      </w:r>
      <w:proofErr w:type="spellEnd"/>
      <w:r w:rsidRPr="00FA5D2F">
        <w:rPr>
          <w:bCs/>
          <w:color w:val="000000"/>
        </w:rPr>
        <w:t> </w:t>
      </w:r>
      <w:r w:rsidRPr="00FA5D2F">
        <w:rPr>
          <w:bCs/>
          <w:color w:val="000000"/>
        </w:rPr>
        <w:br/>
      </w:r>
      <w:r w:rsidRPr="00FA5D2F">
        <w:rPr>
          <w:b/>
          <w:bCs/>
          <w:color w:val="000000"/>
        </w:rPr>
        <w:t xml:space="preserve">учебно-познавательного интереса,  </w:t>
      </w:r>
      <w:r w:rsidRPr="00FA5D2F">
        <w:rPr>
          <w:bCs/>
          <w:color w:val="000000"/>
        </w:rPr>
        <w:t xml:space="preserve">представленные в таблице </w:t>
      </w:r>
      <w:r w:rsidR="00A03207">
        <w:rPr>
          <w:bCs/>
          <w:color w:val="000000"/>
        </w:rPr>
        <w:t>5</w:t>
      </w:r>
      <w:r w:rsidRPr="00FA5D2F">
        <w:rPr>
          <w:bCs/>
          <w:color w:val="000000"/>
        </w:rPr>
        <w:t xml:space="preserve"> и диаграмме </w:t>
      </w:r>
      <w:r w:rsidR="00A03207">
        <w:rPr>
          <w:bCs/>
          <w:color w:val="000000"/>
        </w:rPr>
        <w:t>5</w:t>
      </w:r>
      <w:r w:rsidRPr="00FA5D2F">
        <w:rPr>
          <w:bCs/>
          <w:color w:val="000000"/>
        </w:rPr>
        <w:t>.</w:t>
      </w:r>
    </w:p>
    <w:p w:rsidR="007858A0" w:rsidRDefault="007858A0" w:rsidP="00FA5D2F">
      <w:pPr>
        <w:spacing w:line="360" w:lineRule="auto"/>
        <w:jc w:val="right"/>
        <w:rPr>
          <w:bCs/>
          <w:color w:val="000000"/>
        </w:rPr>
      </w:pPr>
    </w:p>
    <w:p w:rsidR="007858A0" w:rsidRDefault="007858A0" w:rsidP="00FA5D2F">
      <w:pPr>
        <w:spacing w:line="360" w:lineRule="auto"/>
        <w:jc w:val="right"/>
        <w:rPr>
          <w:bCs/>
          <w:color w:val="000000"/>
        </w:rPr>
      </w:pPr>
    </w:p>
    <w:p w:rsidR="007858A0" w:rsidRDefault="007858A0" w:rsidP="00FA5D2F">
      <w:pPr>
        <w:spacing w:line="360" w:lineRule="auto"/>
        <w:jc w:val="right"/>
        <w:rPr>
          <w:bCs/>
          <w:color w:val="000000"/>
        </w:rPr>
      </w:pPr>
    </w:p>
    <w:p w:rsidR="007858A0" w:rsidRDefault="007858A0" w:rsidP="00FA5D2F">
      <w:pPr>
        <w:spacing w:line="360" w:lineRule="auto"/>
        <w:jc w:val="right"/>
        <w:rPr>
          <w:bCs/>
          <w:color w:val="000000"/>
        </w:rPr>
      </w:pPr>
    </w:p>
    <w:p w:rsidR="00E84765" w:rsidRPr="00FA5D2F" w:rsidRDefault="00E84765" w:rsidP="00FA5D2F">
      <w:pPr>
        <w:spacing w:line="360" w:lineRule="auto"/>
        <w:jc w:val="right"/>
        <w:rPr>
          <w:bCs/>
          <w:color w:val="000000"/>
        </w:rPr>
      </w:pPr>
      <w:r w:rsidRPr="00FA5D2F">
        <w:rPr>
          <w:bCs/>
          <w:color w:val="000000"/>
        </w:rPr>
        <w:lastRenderedPageBreak/>
        <w:t xml:space="preserve">Таблица </w:t>
      </w:r>
      <w:r w:rsidR="00A03207">
        <w:rPr>
          <w:bCs/>
          <w:color w:val="000000"/>
        </w:rPr>
        <w:t>5</w:t>
      </w:r>
    </w:p>
    <w:tbl>
      <w:tblPr>
        <w:tblW w:w="7938" w:type="dxa"/>
        <w:tblInd w:w="817" w:type="dxa"/>
        <w:tblLook w:val="04A0"/>
      </w:tblPr>
      <w:tblGrid>
        <w:gridCol w:w="2977"/>
        <w:gridCol w:w="1275"/>
        <w:gridCol w:w="1134"/>
        <w:gridCol w:w="1276"/>
        <w:gridCol w:w="1276"/>
      </w:tblGrid>
      <w:tr w:rsidR="00E84765" w:rsidRPr="00FA5D2F" w:rsidTr="003F056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Учебный интерес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3а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</w:pPr>
            <w:r w:rsidRPr="00FA5D2F">
              <w:t>3б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3в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в среднем</w:t>
            </w:r>
          </w:p>
        </w:tc>
      </w:tr>
      <w:tr w:rsidR="00E84765" w:rsidRPr="00FA5D2F" w:rsidTr="00637B6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1 уровень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12</w:t>
            </w:r>
          </w:p>
        </w:tc>
      </w:tr>
      <w:tr w:rsidR="00E84765" w:rsidRPr="00FA5D2F" w:rsidTr="00637B6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2 уровень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16</w:t>
            </w:r>
          </w:p>
        </w:tc>
      </w:tr>
      <w:tr w:rsidR="00E84765" w:rsidRPr="00FA5D2F" w:rsidTr="00637B6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3 уровень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11</w:t>
            </w:r>
          </w:p>
        </w:tc>
      </w:tr>
      <w:tr w:rsidR="00E84765" w:rsidRPr="00FA5D2F" w:rsidTr="00637B6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4 уровень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13</w:t>
            </w:r>
          </w:p>
        </w:tc>
      </w:tr>
      <w:tr w:rsidR="00E84765" w:rsidRPr="00FA5D2F" w:rsidTr="00637B6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5 уровень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b/>
                <w:color w:val="FF0000"/>
              </w:rPr>
            </w:pPr>
            <w:r w:rsidRPr="00FA5D2F">
              <w:rPr>
                <w:b/>
                <w:color w:val="FF0000"/>
              </w:rPr>
              <w:t>38</w:t>
            </w:r>
          </w:p>
        </w:tc>
      </w:tr>
      <w:tr w:rsidR="00E84765" w:rsidRPr="00FA5D2F" w:rsidTr="00637B6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6 уровень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10</w:t>
            </w:r>
          </w:p>
        </w:tc>
      </w:tr>
    </w:tbl>
    <w:p w:rsidR="00E84765" w:rsidRPr="00FA5D2F" w:rsidRDefault="00E84765" w:rsidP="00FA5D2F">
      <w:pPr>
        <w:spacing w:line="360" w:lineRule="auto"/>
        <w:jc w:val="right"/>
        <w:rPr>
          <w:color w:val="000000"/>
        </w:rPr>
      </w:pPr>
      <w:r w:rsidRPr="00FA5D2F">
        <w:rPr>
          <w:color w:val="000000"/>
        </w:rPr>
        <w:t xml:space="preserve"> </w:t>
      </w:r>
    </w:p>
    <w:p w:rsidR="00E84765" w:rsidRPr="00FA5D2F" w:rsidRDefault="00E84765" w:rsidP="00FA5D2F">
      <w:pPr>
        <w:spacing w:line="360" w:lineRule="auto"/>
        <w:jc w:val="right"/>
        <w:rPr>
          <w:color w:val="000000"/>
        </w:rPr>
      </w:pPr>
      <w:r w:rsidRPr="00FA5D2F">
        <w:rPr>
          <w:color w:val="000000"/>
        </w:rPr>
        <w:t xml:space="preserve">Диаграмма </w:t>
      </w:r>
      <w:r w:rsidR="00A03207">
        <w:rPr>
          <w:color w:val="000000"/>
        </w:rPr>
        <w:t>5</w:t>
      </w:r>
    </w:p>
    <w:p w:rsidR="00E84765" w:rsidRPr="00FA5D2F" w:rsidRDefault="00637B6E" w:rsidP="00637B6E">
      <w:pPr>
        <w:spacing w:line="360" w:lineRule="auto"/>
        <w:jc w:val="center"/>
        <w:rPr>
          <w:color w:val="000000"/>
        </w:rPr>
      </w:pPr>
      <w:r w:rsidRPr="00637B6E">
        <w:rPr>
          <w:color w:val="000000"/>
        </w:rPr>
        <w:drawing>
          <wp:inline distT="0" distB="0" distL="0" distR="0">
            <wp:extent cx="5067300" cy="2447925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4765" w:rsidRPr="00FA5D2F" w:rsidRDefault="00E84765" w:rsidP="00FA5D2F">
      <w:pPr>
        <w:spacing w:line="360" w:lineRule="auto"/>
        <w:jc w:val="center"/>
        <w:rPr>
          <w:color w:val="000000"/>
        </w:rPr>
      </w:pPr>
    </w:p>
    <w:p w:rsidR="00E84765" w:rsidRPr="00FA5D2F" w:rsidRDefault="00E84765" w:rsidP="00FA5D2F">
      <w:pPr>
        <w:spacing w:line="360" w:lineRule="auto"/>
      </w:pPr>
      <w:r w:rsidRPr="00FA5D2F">
        <w:rPr>
          <w:color w:val="000000"/>
        </w:rPr>
        <w:t xml:space="preserve">Как видно из таблицы, у третьеклассников преобладает 5 уровень </w:t>
      </w:r>
      <w:proofErr w:type="spellStart"/>
      <w:r w:rsidRPr="00FA5D2F">
        <w:rPr>
          <w:color w:val="000000"/>
        </w:rPr>
        <w:t>сформированности</w:t>
      </w:r>
      <w:proofErr w:type="spellEnd"/>
      <w:r w:rsidRPr="00FA5D2F">
        <w:rPr>
          <w:color w:val="000000"/>
        </w:rPr>
        <w:t xml:space="preserve"> учебно-познавательного интереса -  «</w:t>
      </w:r>
      <w:r w:rsidRPr="00FA5D2F">
        <w:t xml:space="preserve">Устойчивый учебно-познавательный </w:t>
      </w:r>
      <w:proofErr w:type="gramStart"/>
      <w:r w:rsidRPr="00FA5D2F">
        <w:t>интерес</w:t>
      </w:r>
      <w:proofErr w:type="gramEnd"/>
      <w:r w:rsidRPr="00FA5D2F">
        <w:t>»- который возникает на общий способ решения целой системы задач (но не выходит за пределы изучаемого материала).</w:t>
      </w:r>
    </w:p>
    <w:p w:rsidR="00E84765" w:rsidRPr="00FA5D2F" w:rsidRDefault="00E84765" w:rsidP="00FA5D2F">
      <w:pPr>
        <w:spacing w:line="360" w:lineRule="auto"/>
        <w:rPr>
          <w:bCs/>
          <w:color w:val="000000"/>
        </w:rPr>
      </w:pPr>
      <w:r w:rsidRPr="00FA5D2F">
        <w:t xml:space="preserve">Обучающиеся 3 классов продемонстрировали следующие уровни </w:t>
      </w:r>
      <w:proofErr w:type="spellStart"/>
      <w:r w:rsidRPr="00FA5D2F">
        <w:rPr>
          <w:bCs/>
          <w:color w:val="000000"/>
        </w:rPr>
        <w:t>сформированности</w:t>
      </w:r>
      <w:proofErr w:type="spellEnd"/>
      <w:r w:rsidRPr="00FA5D2F">
        <w:rPr>
          <w:bCs/>
          <w:color w:val="000000"/>
        </w:rPr>
        <w:t> </w:t>
      </w:r>
      <w:r w:rsidRPr="00FA5D2F">
        <w:rPr>
          <w:bCs/>
          <w:color w:val="000000"/>
        </w:rPr>
        <w:br/>
      </w:r>
      <w:proofErr w:type="spellStart"/>
      <w:r w:rsidRPr="00FA5D2F">
        <w:rPr>
          <w:b/>
          <w:bCs/>
          <w:color w:val="000000"/>
        </w:rPr>
        <w:t>целеполагания</w:t>
      </w:r>
      <w:proofErr w:type="spellEnd"/>
      <w:r w:rsidRPr="00FA5D2F">
        <w:rPr>
          <w:b/>
          <w:bCs/>
          <w:color w:val="000000"/>
        </w:rPr>
        <w:t xml:space="preserve">,  </w:t>
      </w:r>
      <w:r w:rsidRPr="00FA5D2F">
        <w:rPr>
          <w:bCs/>
          <w:color w:val="000000"/>
        </w:rPr>
        <w:t xml:space="preserve">представленные в таблице </w:t>
      </w:r>
      <w:r w:rsidR="00A03207">
        <w:rPr>
          <w:bCs/>
          <w:color w:val="000000"/>
        </w:rPr>
        <w:t>6</w:t>
      </w:r>
      <w:r w:rsidRPr="00FA5D2F">
        <w:rPr>
          <w:bCs/>
          <w:color w:val="000000"/>
        </w:rPr>
        <w:t xml:space="preserve"> и диаграмме </w:t>
      </w:r>
      <w:r w:rsidR="00A03207">
        <w:rPr>
          <w:bCs/>
          <w:color w:val="000000"/>
        </w:rPr>
        <w:t>6</w:t>
      </w:r>
      <w:r w:rsidRPr="00FA5D2F">
        <w:rPr>
          <w:bCs/>
          <w:color w:val="000000"/>
        </w:rPr>
        <w:t>.</w:t>
      </w:r>
    </w:p>
    <w:p w:rsidR="00E84765" w:rsidRPr="00FA5D2F" w:rsidRDefault="00E84765" w:rsidP="00FA5D2F">
      <w:pPr>
        <w:spacing w:line="360" w:lineRule="auto"/>
        <w:jc w:val="right"/>
        <w:rPr>
          <w:bCs/>
          <w:color w:val="000000"/>
        </w:rPr>
      </w:pPr>
      <w:r w:rsidRPr="00FA5D2F">
        <w:rPr>
          <w:bCs/>
          <w:color w:val="000000"/>
        </w:rPr>
        <w:t xml:space="preserve">Таблица </w:t>
      </w:r>
      <w:r w:rsidR="00A03207">
        <w:rPr>
          <w:bCs/>
          <w:color w:val="000000"/>
        </w:rPr>
        <w:t>6</w:t>
      </w:r>
    </w:p>
    <w:tbl>
      <w:tblPr>
        <w:tblW w:w="9077" w:type="dxa"/>
        <w:tblInd w:w="103" w:type="dxa"/>
        <w:tblLook w:val="04A0"/>
      </w:tblPr>
      <w:tblGrid>
        <w:gridCol w:w="2840"/>
        <w:gridCol w:w="1560"/>
        <w:gridCol w:w="1417"/>
        <w:gridCol w:w="1559"/>
        <w:gridCol w:w="1701"/>
      </w:tblGrid>
      <w:tr w:rsidR="00E84765" w:rsidRPr="00FA5D2F" w:rsidTr="003F056A">
        <w:trPr>
          <w:trHeight w:val="33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proofErr w:type="spellStart"/>
            <w:r w:rsidRPr="00FA5D2F">
              <w:rPr>
                <w:color w:val="000000"/>
              </w:rPr>
              <w:t>Целеполагание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3а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</w:pPr>
            <w:r w:rsidRPr="00FA5D2F">
              <w:t>3б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3в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в среднем</w:t>
            </w:r>
          </w:p>
        </w:tc>
      </w:tr>
      <w:tr w:rsidR="00E84765" w:rsidRPr="00FA5D2F" w:rsidTr="00DB7311">
        <w:trPr>
          <w:trHeight w:val="3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1 уровень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12</w:t>
            </w:r>
          </w:p>
        </w:tc>
      </w:tr>
      <w:tr w:rsidR="00E84765" w:rsidRPr="00FA5D2F" w:rsidTr="00DB7311">
        <w:trPr>
          <w:trHeight w:val="3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2 уровень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17</w:t>
            </w:r>
          </w:p>
        </w:tc>
      </w:tr>
      <w:tr w:rsidR="00E84765" w:rsidRPr="00FA5D2F" w:rsidTr="00DB7311">
        <w:trPr>
          <w:trHeight w:val="3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3 уровень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12</w:t>
            </w:r>
          </w:p>
        </w:tc>
      </w:tr>
      <w:tr w:rsidR="00E84765" w:rsidRPr="00FA5D2F" w:rsidTr="00DB7311">
        <w:trPr>
          <w:trHeight w:val="3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4 уровень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b/>
                <w:color w:val="FF0000"/>
              </w:rPr>
            </w:pPr>
            <w:r w:rsidRPr="00FA5D2F">
              <w:rPr>
                <w:b/>
                <w:color w:val="FF0000"/>
              </w:rPr>
              <w:t>25</w:t>
            </w:r>
          </w:p>
        </w:tc>
      </w:tr>
      <w:tr w:rsidR="00E84765" w:rsidRPr="00FA5D2F" w:rsidTr="00DB7311">
        <w:trPr>
          <w:trHeight w:val="3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5 уровень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18</w:t>
            </w:r>
          </w:p>
        </w:tc>
      </w:tr>
      <w:tr w:rsidR="00E84765" w:rsidRPr="00FA5D2F" w:rsidTr="00DB7311">
        <w:trPr>
          <w:trHeight w:val="3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6 уровень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16</w:t>
            </w:r>
          </w:p>
        </w:tc>
      </w:tr>
    </w:tbl>
    <w:p w:rsidR="00E84765" w:rsidRPr="00FA5D2F" w:rsidRDefault="00E84765" w:rsidP="00FA5D2F">
      <w:pPr>
        <w:spacing w:line="360" w:lineRule="auto"/>
        <w:jc w:val="center"/>
        <w:rPr>
          <w:bCs/>
          <w:color w:val="000000"/>
        </w:rPr>
      </w:pPr>
      <w:r w:rsidRPr="00FA5D2F">
        <w:rPr>
          <w:bCs/>
          <w:color w:val="000000"/>
        </w:rPr>
        <w:lastRenderedPageBreak/>
        <w:t xml:space="preserve">                                                                                                                                  Диаграмма </w:t>
      </w:r>
      <w:r w:rsidR="00A03207">
        <w:rPr>
          <w:bCs/>
          <w:color w:val="000000"/>
        </w:rPr>
        <w:t>6</w:t>
      </w:r>
    </w:p>
    <w:p w:rsidR="00E84765" w:rsidRPr="00FA5D2F" w:rsidRDefault="00112B0D" w:rsidP="00FA5D2F">
      <w:pPr>
        <w:spacing w:line="360" w:lineRule="auto"/>
        <w:rPr>
          <w:bCs/>
          <w:color w:val="000000"/>
        </w:rPr>
      </w:pPr>
      <w:r w:rsidRPr="00112B0D">
        <w:rPr>
          <w:bCs/>
          <w:color w:val="000000"/>
        </w:rPr>
        <w:drawing>
          <wp:inline distT="0" distB="0" distL="0" distR="0">
            <wp:extent cx="5686425" cy="2743200"/>
            <wp:effectExtent l="19050" t="0" r="9525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84765" w:rsidRPr="00FA5D2F" w:rsidRDefault="00E84765" w:rsidP="00FA5D2F">
      <w:pPr>
        <w:spacing w:line="360" w:lineRule="auto"/>
        <w:rPr>
          <w:bCs/>
          <w:color w:val="000000"/>
        </w:rPr>
      </w:pPr>
    </w:p>
    <w:p w:rsidR="00E84765" w:rsidRPr="00FA5D2F" w:rsidRDefault="00E84765" w:rsidP="00FA5D2F">
      <w:pPr>
        <w:spacing w:line="360" w:lineRule="auto"/>
        <w:rPr>
          <w:bCs/>
          <w:color w:val="000000"/>
        </w:rPr>
      </w:pPr>
      <w:r w:rsidRPr="00FA5D2F">
        <w:rPr>
          <w:bCs/>
          <w:color w:val="000000"/>
        </w:rPr>
        <w:t xml:space="preserve">Как видно из таблицы 2 , в основном преобладает 4 уровень развития </w:t>
      </w:r>
      <w:proofErr w:type="spellStart"/>
      <w:r w:rsidRPr="00FA5D2F">
        <w:rPr>
          <w:bCs/>
          <w:color w:val="000000"/>
        </w:rPr>
        <w:t>целеполагания</w:t>
      </w:r>
      <w:proofErr w:type="spellEnd"/>
      <w:r w:rsidRPr="00FA5D2F">
        <w:rPr>
          <w:bCs/>
          <w:color w:val="000000"/>
        </w:rPr>
        <w:t>.</w:t>
      </w:r>
    </w:p>
    <w:p w:rsidR="00E84765" w:rsidRPr="00FA5D2F" w:rsidRDefault="00E84765" w:rsidP="00FA5D2F">
      <w:pPr>
        <w:spacing w:line="360" w:lineRule="auto"/>
        <w:rPr>
          <w:bCs/>
          <w:color w:val="000000"/>
        </w:rPr>
      </w:pPr>
      <w:r w:rsidRPr="00FA5D2F">
        <w:t>4 уровень – «Принятие познавательной цели», т.е. принятая познавательная цель сохраняется при выполнении учебных действий и регулирует весь процесс их выполнения; выполняется требование познавательной задачи.</w:t>
      </w:r>
    </w:p>
    <w:p w:rsidR="007858A0" w:rsidRDefault="00E84765" w:rsidP="007858A0">
      <w:pPr>
        <w:spacing w:before="100" w:beforeAutospacing="1" w:after="100" w:afterAutospacing="1" w:line="360" w:lineRule="auto"/>
        <w:rPr>
          <w:bCs/>
          <w:color w:val="000000"/>
        </w:rPr>
      </w:pPr>
      <w:r w:rsidRPr="00FA5D2F">
        <w:rPr>
          <w:b/>
          <w:bCs/>
          <w:color w:val="000000"/>
        </w:rPr>
        <w:t xml:space="preserve">Уровни </w:t>
      </w:r>
      <w:proofErr w:type="spellStart"/>
      <w:r w:rsidRPr="00FA5D2F">
        <w:rPr>
          <w:b/>
          <w:bCs/>
          <w:color w:val="000000"/>
        </w:rPr>
        <w:t>сформированности</w:t>
      </w:r>
      <w:proofErr w:type="spellEnd"/>
      <w:r w:rsidRPr="00FA5D2F">
        <w:rPr>
          <w:b/>
          <w:bCs/>
          <w:color w:val="000000"/>
        </w:rPr>
        <w:t xml:space="preserve"> учебных действий </w:t>
      </w:r>
      <w:r w:rsidRPr="00FA5D2F">
        <w:rPr>
          <w:bCs/>
          <w:color w:val="000000"/>
        </w:rPr>
        <w:t xml:space="preserve">третьеклассники продемонстрировали следующие: </w:t>
      </w:r>
      <w:proofErr w:type="gramStart"/>
      <w:r w:rsidRPr="00FA5D2F">
        <w:rPr>
          <w:bCs/>
          <w:color w:val="000000"/>
        </w:rPr>
        <w:t xml:space="preserve">( </w:t>
      </w:r>
      <w:proofErr w:type="gramEnd"/>
      <w:r w:rsidRPr="00FA5D2F">
        <w:rPr>
          <w:bCs/>
          <w:color w:val="000000"/>
        </w:rPr>
        <w:t xml:space="preserve">см. Таблицу </w:t>
      </w:r>
      <w:r w:rsidR="00A03207">
        <w:rPr>
          <w:bCs/>
          <w:color w:val="000000"/>
        </w:rPr>
        <w:t>7</w:t>
      </w:r>
      <w:r w:rsidRPr="00FA5D2F">
        <w:rPr>
          <w:bCs/>
          <w:color w:val="000000"/>
        </w:rPr>
        <w:t xml:space="preserve"> и Диаграмму </w:t>
      </w:r>
      <w:r w:rsidR="00A03207">
        <w:rPr>
          <w:bCs/>
          <w:color w:val="000000"/>
        </w:rPr>
        <w:t>7</w:t>
      </w:r>
      <w:r w:rsidRPr="00FA5D2F">
        <w:rPr>
          <w:bCs/>
          <w:color w:val="000000"/>
        </w:rPr>
        <w:t>)</w:t>
      </w:r>
    </w:p>
    <w:p w:rsidR="00E84765" w:rsidRPr="00FA5D2F" w:rsidRDefault="00E84765" w:rsidP="007858A0">
      <w:pPr>
        <w:spacing w:before="100" w:beforeAutospacing="1" w:after="100" w:afterAutospacing="1" w:line="360" w:lineRule="auto"/>
        <w:jc w:val="right"/>
        <w:rPr>
          <w:bCs/>
          <w:color w:val="000000"/>
        </w:rPr>
      </w:pPr>
      <w:r w:rsidRPr="00FA5D2F">
        <w:rPr>
          <w:bCs/>
          <w:color w:val="000000"/>
        </w:rPr>
        <w:t xml:space="preserve">Таблица </w:t>
      </w:r>
      <w:r w:rsidR="00A03207">
        <w:rPr>
          <w:bCs/>
          <w:color w:val="000000"/>
        </w:rPr>
        <w:t>7</w:t>
      </w:r>
    </w:p>
    <w:tbl>
      <w:tblPr>
        <w:tblW w:w="8886" w:type="dxa"/>
        <w:tblInd w:w="103" w:type="dxa"/>
        <w:tblLook w:val="04A0"/>
      </w:tblPr>
      <w:tblGrid>
        <w:gridCol w:w="2557"/>
        <w:gridCol w:w="1367"/>
        <w:gridCol w:w="1560"/>
        <w:gridCol w:w="1559"/>
        <w:gridCol w:w="1843"/>
      </w:tblGrid>
      <w:tr w:rsidR="00E84765" w:rsidRPr="00FA5D2F" w:rsidTr="003F056A">
        <w:trPr>
          <w:trHeight w:val="33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Учебные действия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3а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</w:pPr>
            <w:r w:rsidRPr="00FA5D2F">
              <w:t>3б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3в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в среднем</w:t>
            </w:r>
          </w:p>
        </w:tc>
      </w:tr>
      <w:tr w:rsidR="00E84765" w:rsidRPr="00FA5D2F" w:rsidTr="007858A0">
        <w:trPr>
          <w:trHeight w:val="33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1 уровень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8</w:t>
            </w:r>
          </w:p>
        </w:tc>
      </w:tr>
      <w:tr w:rsidR="00E84765" w:rsidRPr="00FA5D2F" w:rsidTr="007858A0">
        <w:trPr>
          <w:trHeight w:val="33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2 уровень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10</w:t>
            </w:r>
          </w:p>
        </w:tc>
      </w:tr>
      <w:tr w:rsidR="00E84765" w:rsidRPr="00FA5D2F" w:rsidTr="007858A0">
        <w:trPr>
          <w:trHeight w:val="33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3 уровень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b/>
                <w:color w:val="FF0000"/>
              </w:rPr>
            </w:pPr>
            <w:r w:rsidRPr="00FA5D2F">
              <w:rPr>
                <w:b/>
                <w:color w:val="FF0000"/>
              </w:rPr>
              <w:t>26</w:t>
            </w:r>
          </w:p>
        </w:tc>
      </w:tr>
      <w:tr w:rsidR="00E84765" w:rsidRPr="00FA5D2F" w:rsidTr="007858A0">
        <w:trPr>
          <w:trHeight w:val="33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4 уровень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13</w:t>
            </w:r>
          </w:p>
        </w:tc>
      </w:tr>
      <w:tr w:rsidR="00E84765" w:rsidRPr="00FA5D2F" w:rsidTr="007858A0">
        <w:trPr>
          <w:trHeight w:val="33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5 уровень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b/>
                <w:color w:val="FF0000"/>
              </w:rPr>
            </w:pPr>
            <w:r w:rsidRPr="00FA5D2F">
              <w:rPr>
                <w:b/>
                <w:color w:val="FF0000"/>
              </w:rPr>
              <w:t>26</w:t>
            </w:r>
          </w:p>
        </w:tc>
      </w:tr>
      <w:tr w:rsidR="00E84765" w:rsidRPr="00FA5D2F" w:rsidTr="007858A0">
        <w:trPr>
          <w:trHeight w:val="33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6 уровень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18</w:t>
            </w:r>
          </w:p>
        </w:tc>
      </w:tr>
    </w:tbl>
    <w:p w:rsidR="00E84765" w:rsidRPr="00FA5D2F" w:rsidRDefault="00E84765" w:rsidP="00FA5D2F">
      <w:pPr>
        <w:spacing w:before="100" w:beforeAutospacing="1" w:after="100" w:afterAutospacing="1" w:line="360" w:lineRule="auto"/>
        <w:jc w:val="right"/>
        <w:rPr>
          <w:bCs/>
          <w:color w:val="000000"/>
        </w:rPr>
      </w:pPr>
    </w:p>
    <w:p w:rsidR="00E84765" w:rsidRPr="00FA5D2F" w:rsidRDefault="00E84765" w:rsidP="00FA5D2F">
      <w:pPr>
        <w:spacing w:before="100" w:beforeAutospacing="1" w:after="100" w:afterAutospacing="1" w:line="360" w:lineRule="auto"/>
        <w:jc w:val="right"/>
        <w:rPr>
          <w:color w:val="000000"/>
        </w:rPr>
      </w:pPr>
      <w:r w:rsidRPr="00FA5D2F">
        <w:rPr>
          <w:color w:val="000000"/>
        </w:rPr>
        <w:t xml:space="preserve">Диаграмма </w:t>
      </w:r>
      <w:r w:rsidR="00A03207">
        <w:rPr>
          <w:color w:val="000000"/>
        </w:rPr>
        <w:t>7</w:t>
      </w:r>
    </w:p>
    <w:p w:rsidR="00E84765" w:rsidRPr="00FA5D2F" w:rsidRDefault="00156590" w:rsidP="00156590">
      <w:pPr>
        <w:spacing w:before="100" w:beforeAutospacing="1" w:after="100" w:afterAutospacing="1" w:line="360" w:lineRule="auto"/>
        <w:rPr>
          <w:color w:val="000000"/>
        </w:rPr>
      </w:pPr>
      <w:r w:rsidRPr="00156590">
        <w:rPr>
          <w:color w:val="000000"/>
        </w:rPr>
        <w:lastRenderedPageBreak/>
        <w:drawing>
          <wp:inline distT="0" distB="0" distL="0" distR="0">
            <wp:extent cx="5438775" cy="2743200"/>
            <wp:effectExtent l="19050" t="0" r="9525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84765" w:rsidRPr="00FA5D2F" w:rsidRDefault="00E84765" w:rsidP="00FA5D2F">
      <w:pPr>
        <w:spacing w:line="360" w:lineRule="auto"/>
        <w:rPr>
          <w:bCs/>
          <w:color w:val="000000"/>
        </w:rPr>
      </w:pPr>
      <w:r w:rsidRPr="00FA5D2F">
        <w:rPr>
          <w:bCs/>
          <w:color w:val="000000"/>
        </w:rPr>
        <w:t xml:space="preserve">Из таблицы 3 видно, что уровень </w:t>
      </w:r>
      <w:proofErr w:type="spellStart"/>
      <w:r w:rsidRPr="00FA5D2F">
        <w:rPr>
          <w:bCs/>
          <w:color w:val="000000"/>
        </w:rPr>
        <w:t>сформированности</w:t>
      </w:r>
      <w:proofErr w:type="spellEnd"/>
      <w:r w:rsidRPr="00FA5D2F">
        <w:rPr>
          <w:bCs/>
          <w:color w:val="000000"/>
        </w:rPr>
        <w:t xml:space="preserve"> учебных действий третьеклассников в среднем соответствует 3 и 5 уровням, что в свою очередь означает:</w:t>
      </w:r>
    </w:p>
    <w:p w:rsidR="00E84765" w:rsidRPr="00FA5D2F" w:rsidRDefault="00E84765" w:rsidP="00FA5D2F">
      <w:pPr>
        <w:spacing w:line="360" w:lineRule="auto"/>
        <w:rPr>
          <w:bCs/>
          <w:color w:val="000000"/>
        </w:rPr>
      </w:pPr>
      <w:r w:rsidRPr="00FA5D2F">
        <w:rPr>
          <w:bCs/>
          <w:color w:val="000000"/>
        </w:rPr>
        <w:t>3 уровень – «</w:t>
      </w:r>
      <w:r w:rsidRPr="00FA5D2F">
        <w:t>Неадекватный перенос учебных действий</w:t>
      </w:r>
      <w:r w:rsidRPr="00FA5D2F">
        <w:rPr>
          <w:bCs/>
          <w:color w:val="000000"/>
        </w:rPr>
        <w:t>», т</w:t>
      </w:r>
      <w:proofErr w:type="gramStart"/>
      <w:r w:rsidRPr="00FA5D2F">
        <w:rPr>
          <w:bCs/>
          <w:color w:val="000000"/>
        </w:rPr>
        <w:t>.е</w:t>
      </w:r>
      <w:proofErr w:type="gramEnd"/>
      <w:r w:rsidRPr="00FA5D2F">
        <w:rPr>
          <w:bCs/>
          <w:color w:val="000000"/>
        </w:rPr>
        <w:t xml:space="preserve"> р</w:t>
      </w:r>
      <w:r w:rsidRPr="00FA5D2F">
        <w:t>ебёнок самостоятельно применяет усвоенный способ действия к решению новой задачи, однако не способен внести в него даже небольшие изменения, чтобы приноровить его к условиям конкретной задачи.</w:t>
      </w:r>
    </w:p>
    <w:p w:rsidR="00E84765" w:rsidRPr="00FA5D2F" w:rsidRDefault="00E84765" w:rsidP="00FA5D2F">
      <w:pPr>
        <w:spacing w:line="360" w:lineRule="auto"/>
        <w:rPr>
          <w:bCs/>
          <w:color w:val="000000"/>
        </w:rPr>
      </w:pPr>
      <w:r w:rsidRPr="00FA5D2F">
        <w:rPr>
          <w:bCs/>
          <w:color w:val="000000"/>
        </w:rPr>
        <w:t>5 уровень – «С</w:t>
      </w:r>
      <w:r w:rsidRPr="00FA5D2F">
        <w:t>амостоятельное построение учебных действий» - решая новую задачу, обучающийся самостоятельно строит новый способ действия или модифицирует известный ему способ, делает это постепенно, шаг за шагом и в конце без какой-либо помощи извне правильно решает задачу.</w:t>
      </w:r>
    </w:p>
    <w:p w:rsidR="007858A0" w:rsidRDefault="00E84765" w:rsidP="00FA5D2F">
      <w:pPr>
        <w:spacing w:line="360" w:lineRule="auto"/>
        <w:rPr>
          <w:bCs/>
          <w:color w:val="000000"/>
        </w:rPr>
      </w:pPr>
      <w:r w:rsidRPr="00FA5D2F">
        <w:rPr>
          <w:bCs/>
          <w:color w:val="000000"/>
        </w:rPr>
        <w:t>Среди</w:t>
      </w:r>
      <w:r w:rsidRPr="00FA5D2F">
        <w:rPr>
          <w:b/>
          <w:bCs/>
          <w:color w:val="000000"/>
        </w:rPr>
        <w:t xml:space="preserve"> уровней </w:t>
      </w:r>
      <w:proofErr w:type="spellStart"/>
      <w:r w:rsidRPr="00FA5D2F">
        <w:rPr>
          <w:b/>
          <w:bCs/>
          <w:color w:val="000000"/>
        </w:rPr>
        <w:t>сформированности</w:t>
      </w:r>
      <w:proofErr w:type="spellEnd"/>
      <w:r w:rsidRPr="00FA5D2F">
        <w:rPr>
          <w:b/>
          <w:bCs/>
          <w:color w:val="000000"/>
        </w:rPr>
        <w:t xml:space="preserve"> действий контроля </w:t>
      </w:r>
      <w:r w:rsidRPr="00FA5D2F">
        <w:rPr>
          <w:bCs/>
          <w:color w:val="000000"/>
        </w:rPr>
        <w:t>так, ж</w:t>
      </w:r>
      <w:r w:rsidR="007858A0">
        <w:rPr>
          <w:bCs/>
          <w:color w:val="000000"/>
        </w:rPr>
        <w:t>е преобладает 5  уровень</w:t>
      </w:r>
    </w:p>
    <w:p w:rsidR="00E84765" w:rsidRPr="00FA5D2F" w:rsidRDefault="00E84765" w:rsidP="00FA5D2F">
      <w:pPr>
        <w:spacing w:line="360" w:lineRule="auto"/>
        <w:rPr>
          <w:bCs/>
          <w:color w:val="000000"/>
        </w:rPr>
      </w:pPr>
      <w:r w:rsidRPr="00FA5D2F">
        <w:rPr>
          <w:bCs/>
          <w:color w:val="000000"/>
        </w:rPr>
        <w:t xml:space="preserve"> ( Таблица </w:t>
      </w:r>
      <w:r w:rsidR="00A03207">
        <w:rPr>
          <w:bCs/>
          <w:color w:val="000000"/>
        </w:rPr>
        <w:t>8</w:t>
      </w:r>
      <w:r w:rsidRPr="00FA5D2F">
        <w:rPr>
          <w:bCs/>
          <w:color w:val="000000"/>
        </w:rPr>
        <w:t>)</w:t>
      </w:r>
    </w:p>
    <w:p w:rsidR="00E84765" w:rsidRPr="00FA5D2F" w:rsidRDefault="00E84765" w:rsidP="00FA5D2F">
      <w:pPr>
        <w:spacing w:line="360" w:lineRule="auto"/>
      </w:pPr>
      <w:r w:rsidRPr="00FA5D2F">
        <w:t>5 уровень – «Потенциальный рефлексивный контроль», т.е. решая новую задачу, ребенок успешно применяет к ней старую, неадекватную схему, однако с помощью учителя обнаруживает неадекватность схемы новым условиям и пытается внести в действие коррективы.</w:t>
      </w:r>
    </w:p>
    <w:p w:rsidR="00E84765" w:rsidRPr="00FA5D2F" w:rsidRDefault="00E84765" w:rsidP="00FA5D2F">
      <w:pPr>
        <w:spacing w:line="360" w:lineRule="auto"/>
        <w:jc w:val="right"/>
        <w:rPr>
          <w:b/>
          <w:bCs/>
          <w:color w:val="000000"/>
        </w:rPr>
      </w:pPr>
      <w:r w:rsidRPr="00FA5D2F">
        <w:t xml:space="preserve">Таблица </w:t>
      </w:r>
      <w:r w:rsidR="00A03207">
        <w:t>8</w:t>
      </w:r>
    </w:p>
    <w:tbl>
      <w:tblPr>
        <w:tblW w:w="8369" w:type="dxa"/>
        <w:tblInd w:w="103" w:type="dxa"/>
        <w:tblLook w:val="04A0"/>
      </w:tblPr>
      <w:tblGrid>
        <w:gridCol w:w="2040"/>
        <w:gridCol w:w="1651"/>
        <w:gridCol w:w="1701"/>
        <w:gridCol w:w="1559"/>
        <w:gridCol w:w="1418"/>
      </w:tblGrid>
      <w:tr w:rsidR="00E84765" w:rsidRPr="00FA5D2F" w:rsidTr="003F056A">
        <w:trPr>
          <w:trHeight w:val="33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Контроль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3а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</w:pPr>
            <w:r w:rsidRPr="00FA5D2F">
              <w:t>3б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3в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в среднем</w:t>
            </w:r>
          </w:p>
        </w:tc>
      </w:tr>
      <w:tr w:rsidR="00E84765" w:rsidRPr="00FA5D2F" w:rsidTr="00DB7311">
        <w:trPr>
          <w:trHeight w:val="33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1 уровень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4</w:t>
            </w:r>
          </w:p>
        </w:tc>
      </w:tr>
      <w:tr w:rsidR="00E84765" w:rsidRPr="00FA5D2F" w:rsidTr="00DB7311">
        <w:trPr>
          <w:trHeight w:val="33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2 уровень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12</w:t>
            </w:r>
          </w:p>
        </w:tc>
      </w:tr>
      <w:tr w:rsidR="00E84765" w:rsidRPr="00FA5D2F" w:rsidTr="00DB7311">
        <w:trPr>
          <w:trHeight w:val="33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3 уровень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21</w:t>
            </w:r>
          </w:p>
        </w:tc>
      </w:tr>
      <w:tr w:rsidR="00E84765" w:rsidRPr="00FA5D2F" w:rsidTr="00DB7311">
        <w:trPr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4 уровень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21</w:t>
            </w:r>
          </w:p>
        </w:tc>
      </w:tr>
      <w:tr w:rsidR="00E84765" w:rsidRPr="00FA5D2F" w:rsidTr="00DB7311">
        <w:trPr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5 уровень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b/>
                <w:color w:val="FF0000"/>
              </w:rPr>
            </w:pPr>
            <w:r w:rsidRPr="00FA5D2F">
              <w:rPr>
                <w:b/>
                <w:color w:val="FF0000"/>
              </w:rPr>
              <w:t>23</w:t>
            </w:r>
          </w:p>
        </w:tc>
      </w:tr>
      <w:tr w:rsidR="00E84765" w:rsidRPr="00FA5D2F" w:rsidTr="00DB7311">
        <w:trPr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6 уровень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18</w:t>
            </w:r>
          </w:p>
        </w:tc>
      </w:tr>
    </w:tbl>
    <w:p w:rsidR="00E84765" w:rsidRPr="00FA5D2F" w:rsidRDefault="00E84765" w:rsidP="00FA5D2F">
      <w:pPr>
        <w:spacing w:line="360" w:lineRule="auto"/>
        <w:jc w:val="right"/>
        <w:rPr>
          <w:color w:val="000000"/>
        </w:rPr>
      </w:pPr>
      <w:r w:rsidRPr="00FA5D2F">
        <w:rPr>
          <w:color w:val="000000"/>
        </w:rPr>
        <w:lastRenderedPageBreak/>
        <w:t xml:space="preserve">Диаграмма </w:t>
      </w:r>
      <w:r w:rsidR="00A03207">
        <w:rPr>
          <w:color w:val="000000"/>
        </w:rPr>
        <w:t>8</w:t>
      </w:r>
    </w:p>
    <w:p w:rsidR="00E84765" w:rsidRPr="00FA5D2F" w:rsidRDefault="00156590" w:rsidP="00156590">
      <w:pPr>
        <w:spacing w:line="360" w:lineRule="auto"/>
        <w:rPr>
          <w:color w:val="000000"/>
        </w:rPr>
      </w:pPr>
      <w:r w:rsidRPr="00156590">
        <w:rPr>
          <w:color w:val="000000"/>
        </w:rPr>
        <w:drawing>
          <wp:inline distT="0" distB="0" distL="0" distR="0">
            <wp:extent cx="5724525" cy="2743200"/>
            <wp:effectExtent l="19050" t="0" r="9525" b="0"/>
            <wp:docPr id="1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84765" w:rsidRPr="00FA5D2F" w:rsidRDefault="00E84765" w:rsidP="00FA5D2F">
      <w:pPr>
        <w:spacing w:line="360" w:lineRule="auto"/>
        <w:rPr>
          <w:bCs/>
          <w:color w:val="000000"/>
        </w:rPr>
      </w:pPr>
      <w:r w:rsidRPr="00FA5D2F">
        <w:rPr>
          <w:bCs/>
          <w:color w:val="000000"/>
        </w:rPr>
        <w:t>Уровни</w:t>
      </w:r>
      <w:r w:rsidRPr="00FA5D2F">
        <w:rPr>
          <w:b/>
          <w:bCs/>
          <w:color w:val="000000"/>
        </w:rPr>
        <w:t xml:space="preserve"> </w:t>
      </w:r>
      <w:proofErr w:type="spellStart"/>
      <w:r w:rsidRPr="00FA5D2F">
        <w:rPr>
          <w:b/>
          <w:bCs/>
          <w:color w:val="000000"/>
        </w:rPr>
        <w:t>сформированности</w:t>
      </w:r>
      <w:proofErr w:type="spellEnd"/>
      <w:r w:rsidRPr="00FA5D2F">
        <w:rPr>
          <w:b/>
          <w:bCs/>
          <w:color w:val="000000"/>
        </w:rPr>
        <w:t xml:space="preserve"> действия оценки</w:t>
      </w:r>
      <w:r w:rsidRPr="00FA5D2F">
        <w:rPr>
          <w:bCs/>
          <w:color w:val="000000"/>
        </w:rPr>
        <w:t xml:space="preserve"> у третьеклассников представлены ниже в таблице </w:t>
      </w:r>
      <w:r w:rsidR="00A03207">
        <w:rPr>
          <w:bCs/>
          <w:color w:val="000000"/>
        </w:rPr>
        <w:t>9</w:t>
      </w:r>
      <w:r w:rsidRPr="00FA5D2F">
        <w:rPr>
          <w:bCs/>
          <w:color w:val="000000"/>
        </w:rPr>
        <w:t>:</w:t>
      </w:r>
    </w:p>
    <w:p w:rsidR="00E84765" w:rsidRPr="00FA5D2F" w:rsidRDefault="00E84765" w:rsidP="00FA5D2F">
      <w:pPr>
        <w:spacing w:line="360" w:lineRule="auto"/>
        <w:jc w:val="right"/>
        <w:rPr>
          <w:bCs/>
          <w:color w:val="000000"/>
        </w:rPr>
      </w:pPr>
      <w:r w:rsidRPr="00FA5D2F">
        <w:rPr>
          <w:bCs/>
          <w:color w:val="000000"/>
        </w:rPr>
        <w:t xml:space="preserve">Таблица </w:t>
      </w:r>
      <w:r w:rsidR="00A03207">
        <w:rPr>
          <w:bCs/>
          <w:color w:val="000000"/>
        </w:rPr>
        <w:t>9</w:t>
      </w:r>
    </w:p>
    <w:tbl>
      <w:tblPr>
        <w:tblW w:w="8510" w:type="dxa"/>
        <w:tblInd w:w="675" w:type="dxa"/>
        <w:tblLook w:val="04A0"/>
      </w:tblPr>
      <w:tblGrid>
        <w:gridCol w:w="2040"/>
        <w:gridCol w:w="1509"/>
        <w:gridCol w:w="1559"/>
        <w:gridCol w:w="1701"/>
        <w:gridCol w:w="1701"/>
      </w:tblGrid>
      <w:tr w:rsidR="00E84765" w:rsidRPr="00FA5D2F" w:rsidTr="003F056A">
        <w:trPr>
          <w:trHeight w:val="33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Оценка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3а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</w:pPr>
            <w:r w:rsidRPr="00FA5D2F">
              <w:t>3б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3в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в среднем</w:t>
            </w:r>
          </w:p>
        </w:tc>
      </w:tr>
      <w:tr w:rsidR="00E84765" w:rsidRPr="00FA5D2F" w:rsidTr="00DB7311">
        <w:trPr>
          <w:trHeight w:val="33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1 уровень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6</w:t>
            </w:r>
          </w:p>
        </w:tc>
      </w:tr>
      <w:tr w:rsidR="00E84765" w:rsidRPr="00FA5D2F" w:rsidTr="00DB7311">
        <w:trPr>
          <w:trHeight w:val="33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2 уровень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7</w:t>
            </w:r>
          </w:p>
        </w:tc>
      </w:tr>
      <w:tr w:rsidR="00E84765" w:rsidRPr="00FA5D2F" w:rsidTr="00DB7311">
        <w:trPr>
          <w:trHeight w:val="33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3 уровень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5</w:t>
            </w:r>
          </w:p>
        </w:tc>
      </w:tr>
      <w:tr w:rsidR="00E84765" w:rsidRPr="00FA5D2F" w:rsidTr="00DB7311">
        <w:trPr>
          <w:trHeight w:val="33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4 уровень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b/>
                <w:color w:val="FF0000"/>
              </w:rPr>
            </w:pPr>
            <w:r w:rsidRPr="00FA5D2F">
              <w:rPr>
                <w:b/>
                <w:color w:val="FF0000"/>
              </w:rPr>
              <w:t>33</w:t>
            </w:r>
          </w:p>
        </w:tc>
      </w:tr>
      <w:tr w:rsidR="00E84765" w:rsidRPr="00FA5D2F" w:rsidTr="00DB7311">
        <w:trPr>
          <w:trHeight w:val="33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5 уровень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b/>
                <w:color w:val="FF0000"/>
              </w:rPr>
            </w:pPr>
            <w:r w:rsidRPr="00FA5D2F">
              <w:rPr>
                <w:b/>
                <w:color w:val="FF0000"/>
              </w:rPr>
              <w:t>28</w:t>
            </w:r>
          </w:p>
        </w:tc>
      </w:tr>
      <w:tr w:rsidR="00E84765" w:rsidRPr="00FA5D2F" w:rsidTr="00DB7311">
        <w:trPr>
          <w:trHeight w:val="33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6 уровень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65" w:rsidRPr="00FA5D2F" w:rsidRDefault="00E84765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21</w:t>
            </w:r>
          </w:p>
        </w:tc>
      </w:tr>
    </w:tbl>
    <w:p w:rsidR="007858A0" w:rsidRDefault="007858A0" w:rsidP="00FA5D2F">
      <w:pPr>
        <w:spacing w:line="360" w:lineRule="auto"/>
        <w:jc w:val="right"/>
        <w:rPr>
          <w:color w:val="000000"/>
        </w:rPr>
      </w:pPr>
    </w:p>
    <w:p w:rsidR="00E84765" w:rsidRPr="00FA5D2F" w:rsidRDefault="00E84765" w:rsidP="00FA5D2F">
      <w:pPr>
        <w:spacing w:line="360" w:lineRule="auto"/>
        <w:jc w:val="right"/>
        <w:rPr>
          <w:color w:val="000000"/>
        </w:rPr>
      </w:pPr>
      <w:r w:rsidRPr="00FA5D2F">
        <w:rPr>
          <w:color w:val="000000"/>
        </w:rPr>
        <w:t xml:space="preserve">Диаграмма </w:t>
      </w:r>
      <w:r w:rsidR="00A03207">
        <w:rPr>
          <w:color w:val="000000"/>
        </w:rPr>
        <w:t>9</w:t>
      </w:r>
    </w:p>
    <w:p w:rsidR="00E84765" w:rsidRPr="00FA5D2F" w:rsidRDefault="00156590" w:rsidP="00FA5D2F">
      <w:pPr>
        <w:spacing w:line="360" w:lineRule="auto"/>
        <w:jc w:val="center"/>
        <w:rPr>
          <w:color w:val="000000"/>
        </w:rPr>
      </w:pPr>
      <w:r w:rsidRPr="00156590">
        <w:rPr>
          <w:color w:val="000000"/>
        </w:rPr>
        <w:drawing>
          <wp:inline distT="0" distB="0" distL="0" distR="0">
            <wp:extent cx="5610225" cy="2743200"/>
            <wp:effectExtent l="19050" t="0" r="9525" b="0"/>
            <wp:docPr id="1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84765" w:rsidRPr="00FA5D2F" w:rsidRDefault="00E84765" w:rsidP="00FA5D2F">
      <w:pPr>
        <w:spacing w:line="360" w:lineRule="auto"/>
        <w:rPr>
          <w:color w:val="000000"/>
        </w:rPr>
      </w:pPr>
      <w:r w:rsidRPr="00FA5D2F">
        <w:rPr>
          <w:color w:val="000000"/>
        </w:rPr>
        <w:lastRenderedPageBreak/>
        <w:t xml:space="preserve">У третьеклассников преобладают: </w:t>
      </w:r>
    </w:p>
    <w:p w:rsidR="00E84765" w:rsidRPr="00FA5D2F" w:rsidRDefault="00E84765" w:rsidP="00FA5D2F">
      <w:pPr>
        <w:spacing w:line="360" w:lineRule="auto"/>
        <w:rPr>
          <w:color w:val="000000"/>
        </w:rPr>
      </w:pPr>
      <w:r w:rsidRPr="00FA5D2F">
        <w:rPr>
          <w:color w:val="000000"/>
        </w:rPr>
        <w:t>4 уровень - «</w:t>
      </w:r>
      <w:r w:rsidRPr="00FA5D2F">
        <w:t xml:space="preserve">Неадекватная прогностическая оценка», т.е. Приступая к решению новой задачи, пытается оценить свои возможности относительно её решения, однако при этом учитывает лишь факт её </w:t>
      </w:r>
      <w:proofErr w:type="spellStart"/>
      <w:r w:rsidRPr="00FA5D2F">
        <w:t>знакомости</w:t>
      </w:r>
      <w:proofErr w:type="spellEnd"/>
      <w:r w:rsidRPr="00FA5D2F">
        <w:t xml:space="preserve"> или </w:t>
      </w:r>
      <w:proofErr w:type="spellStart"/>
      <w:r w:rsidRPr="00FA5D2F">
        <w:t>незнакомости</w:t>
      </w:r>
      <w:proofErr w:type="spellEnd"/>
      <w:r w:rsidRPr="00FA5D2F">
        <w:t>, а не возможности изменения известных ему способов действия.</w:t>
      </w:r>
    </w:p>
    <w:p w:rsidR="00E84765" w:rsidRPr="00FA5D2F" w:rsidRDefault="00E84765" w:rsidP="00FA5D2F">
      <w:pPr>
        <w:spacing w:line="360" w:lineRule="auto"/>
        <w:rPr>
          <w:color w:val="000000"/>
        </w:rPr>
      </w:pPr>
      <w:r w:rsidRPr="00FA5D2F">
        <w:rPr>
          <w:color w:val="000000"/>
        </w:rPr>
        <w:t>5 уровень - «</w:t>
      </w:r>
      <w:r w:rsidRPr="00FA5D2F">
        <w:t>Потенциально-адекватная прогностическая оценка», т.е. приступая к решению новой задачи, может с помощью учителя, но не самостоятельно, оценить свои возможности в её решении, учитывая возможное изменение известных ему способов действия.</w:t>
      </w:r>
    </w:p>
    <w:p w:rsidR="00E84765" w:rsidRPr="00FA5D2F" w:rsidRDefault="00E84765" w:rsidP="00FA5D2F">
      <w:pPr>
        <w:spacing w:line="360" w:lineRule="auto"/>
        <w:jc w:val="center"/>
        <w:rPr>
          <w:color w:val="000000"/>
        </w:rPr>
      </w:pPr>
    </w:p>
    <w:p w:rsidR="00E84765" w:rsidRPr="00FA5D2F" w:rsidRDefault="00E84765" w:rsidP="00FA5D2F">
      <w:pPr>
        <w:spacing w:line="360" w:lineRule="auto"/>
        <w:ind w:left="360"/>
        <w:jc w:val="both"/>
      </w:pPr>
      <w:r w:rsidRPr="00FA5D2F">
        <w:t>Более детальное содержание всех показателей представлено в ПРИЛОЖЕНИИ 1</w:t>
      </w:r>
    </w:p>
    <w:p w:rsidR="00E84765" w:rsidRPr="00FA5D2F" w:rsidRDefault="00E84765" w:rsidP="00FA5D2F">
      <w:pPr>
        <w:spacing w:line="360" w:lineRule="auto"/>
        <w:ind w:left="360"/>
      </w:pPr>
    </w:p>
    <w:p w:rsidR="00900F19" w:rsidRPr="00FA5D2F" w:rsidRDefault="00900F19" w:rsidP="00FA5D2F">
      <w:pPr>
        <w:spacing w:line="360" w:lineRule="auto"/>
      </w:pPr>
      <w:r w:rsidRPr="00FA5D2F">
        <w:t xml:space="preserve">Диагностика </w:t>
      </w:r>
      <w:r w:rsidRPr="00D94410">
        <w:rPr>
          <w:b/>
        </w:rPr>
        <w:t xml:space="preserve">коммуникативных универсальных учебных действий </w:t>
      </w:r>
      <w:r w:rsidRPr="00FA5D2F">
        <w:t>обучающихся 3 классов проводилась с помощью:</w:t>
      </w:r>
    </w:p>
    <w:p w:rsidR="00900F19" w:rsidRPr="00FA5D2F" w:rsidRDefault="00900F19" w:rsidP="00FA5D2F">
      <w:pPr>
        <w:numPr>
          <w:ilvl w:val="0"/>
          <w:numId w:val="7"/>
        </w:numPr>
        <w:spacing w:line="360" w:lineRule="auto"/>
        <w:ind w:left="360"/>
      </w:pPr>
      <w:r w:rsidRPr="00FA5D2F">
        <w:t xml:space="preserve">Методики « Коммуникативная компетентность» </w:t>
      </w:r>
      <w:proofErr w:type="gramStart"/>
      <w:r w:rsidRPr="00FA5D2F">
        <w:t xml:space="preserve">( </w:t>
      </w:r>
      <w:proofErr w:type="gramEnd"/>
      <w:r w:rsidRPr="00FA5D2F">
        <w:t xml:space="preserve">тест Л. </w:t>
      </w:r>
      <w:proofErr w:type="spellStart"/>
      <w:r w:rsidRPr="00FA5D2F">
        <w:t>Михельсона</w:t>
      </w:r>
      <w:proofErr w:type="spellEnd"/>
      <w:r w:rsidRPr="00FA5D2F">
        <w:t xml:space="preserve">, в модификации Ю.З. </w:t>
      </w:r>
      <w:proofErr w:type="spellStart"/>
      <w:r w:rsidRPr="00FA5D2F">
        <w:t>Гильбуха</w:t>
      </w:r>
      <w:proofErr w:type="spellEnd"/>
      <w:r w:rsidRPr="00FA5D2F">
        <w:t>)</w:t>
      </w:r>
    </w:p>
    <w:p w:rsidR="00900F19" w:rsidRPr="00FA5D2F" w:rsidRDefault="00900F19" w:rsidP="00FA5D2F">
      <w:pPr>
        <w:spacing w:line="360" w:lineRule="auto"/>
      </w:pPr>
      <w:r w:rsidRPr="00FA5D2F">
        <w:t>Цель:</w:t>
      </w:r>
    </w:p>
    <w:p w:rsidR="00900F19" w:rsidRPr="00FA5D2F" w:rsidRDefault="00900F19" w:rsidP="00FA5D2F">
      <w:pPr>
        <w:numPr>
          <w:ilvl w:val="0"/>
          <w:numId w:val="7"/>
        </w:numPr>
        <w:spacing w:line="360" w:lineRule="auto"/>
      </w:pPr>
      <w:r w:rsidRPr="00FA5D2F">
        <w:t>Выявление преобладающей позиции в общении, как характеристики коммуникативной компетентности.</w:t>
      </w:r>
    </w:p>
    <w:p w:rsidR="00900F19" w:rsidRPr="00FA5D2F" w:rsidRDefault="00900F19" w:rsidP="00FA5D2F">
      <w:pPr>
        <w:spacing w:line="360" w:lineRule="auto"/>
      </w:pPr>
    </w:p>
    <w:p w:rsidR="00900F19" w:rsidRPr="00FA5D2F" w:rsidRDefault="00900F19" w:rsidP="00FA5D2F">
      <w:pPr>
        <w:spacing w:line="360" w:lineRule="auto"/>
      </w:pPr>
      <w:r w:rsidRPr="00FA5D2F">
        <w:rPr>
          <w:color w:val="000000"/>
        </w:rPr>
        <w:t>Согласно представлениям Т. Гордона, компетентность в общении характеризуется позицией «на равных », без давле</w:t>
      </w:r>
      <w:r w:rsidRPr="00FA5D2F">
        <w:rPr>
          <w:color w:val="000000"/>
        </w:rPr>
        <w:softHyphen/>
        <w:t>ния сверху и без зависимости.</w:t>
      </w:r>
    </w:p>
    <w:p w:rsidR="00900F19" w:rsidRPr="00FA5D2F" w:rsidRDefault="00900F19" w:rsidP="00FA5D2F">
      <w:pPr>
        <w:spacing w:line="360" w:lineRule="auto"/>
      </w:pPr>
      <w:r w:rsidRPr="00FA5D2F">
        <w:t xml:space="preserve">Результаты проведенной диагностики показали, что в своем общении с окружающими третьеклассники используют разные позиции </w:t>
      </w:r>
      <w:proofErr w:type="gramStart"/>
      <w:r w:rsidRPr="00FA5D2F">
        <w:t xml:space="preserve">( </w:t>
      </w:r>
      <w:proofErr w:type="gramEnd"/>
      <w:r w:rsidRPr="00FA5D2F">
        <w:t>или типы реакций), а именно ( Таблица 1</w:t>
      </w:r>
      <w:r w:rsidR="00D94410">
        <w:t>0</w:t>
      </w:r>
      <w:r w:rsidRPr="00FA5D2F">
        <w:t>):</w:t>
      </w:r>
    </w:p>
    <w:p w:rsidR="00900F19" w:rsidRPr="00FA5D2F" w:rsidRDefault="00900F19" w:rsidP="00FA5D2F">
      <w:pPr>
        <w:numPr>
          <w:ilvl w:val="0"/>
          <w:numId w:val="7"/>
        </w:numPr>
        <w:shd w:val="clear" w:color="auto" w:fill="FFFFFF"/>
        <w:spacing w:line="360" w:lineRule="auto"/>
        <w:textAlignment w:val="baseline"/>
        <w:rPr>
          <w:b/>
          <w:color w:val="000000"/>
        </w:rPr>
      </w:pPr>
      <w:r w:rsidRPr="00FA5D2F">
        <w:rPr>
          <w:b/>
          <w:color w:val="000000"/>
        </w:rPr>
        <w:t>зависимую</w:t>
      </w:r>
      <w:r w:rsidRPr="00FA5D2F">
        <w:rPr>
          <w:color w:val="000000"/>
        </w:rPr>
        <w:t xml:space="preserve"> (пассивную)- </w:t>
      </w:r>
      <w:r w:rsidRPr="00FA5D2F">
        <w:rPr>
          <w:b/>
          <w:color w:val="000000"/>
        </w:rPr>
        <w:t>29 %</w:t>
      </w:r>
    </w:p>
    <w:p w:rsidR="00900F19" w:rsidRPr="00FA5D2F" w:rsidRDefault="00900F19" w:rsidP="00FA5D2F">
      <w:pPr>
        <w:numPr>
          <w:ilvl w:val="0"/>
          <w:numId w:val="7"/>
        </w:numPr>
        <w:shd w:val="clear" w:color="auto" w:fill="FFFFFF"/>
        <w:spacing w:line="360" w:lineRule="auto"/>
        <w:textAlignment w:val="baseline"/>
        <w:rPr>
          <w:color w:val="000000"/>
        </w:rPr>
      </w:pPr>
      <w:proofErr w:type="gramStart"/>
      <w:r w:rsidRPr="00FA5D2F">
        <w:rPr>
          <w:b/>
          <w:color w:val="000000"/>
        </w:rPr>
        <w:t>агрессивную</w:t>
      </w:r>
      <w:proofErr w:type="gramEnd"/>
      <w:r w:rsidRPr="00FA5D2F">
        <w:rPr>
          <w:color w:val="000000"/>
        </w:rPr>
        <w:t xml:space="preserve">  (оказы</w:t>
      </w:r>
      <w:r w:rsidRPr="00FA5D2F">
        <w:rPr>
          <w:color w:val="000000"/>
        </w:rPr>
        <w:softHyphen/>
        <w:t xml:space="preserve">вающую давление) – </w:t>
      </w:r>
      <w:r w:rsidRPr="00FA5D2F">
        <w:rPr>
          <w:b/>
          <w:color w:val="000000"/>
        </w:rPr>
        <w:t>12 %</w:t>
      </w:r>
    </w:p>
    <w:p w:rsidR="00900F19" w:rsidRPr="00FA5D2F" w:rsidRDefault="00900F19" w:rsidP="00FA5D2F">
      <w:pPr>
        <w:numPr>
          <w:ilvl w:val="0"/>
          <w:numId w:val="7"/>
        </w:numPr>
        <w:shd w:val="clear" w:color="auto" w:fill="FFFFFF"/>
        <w:spacing w:line="360" w:lineRule="auto"/>
        <w:textAlignment w:val="baseline"/>
        <w:rPr>
          <w:color w:val="000000"/>
        </w:rPr>
      </w:pPr>
      <w:r w:rsidRPr="00FA5D2F">
        <w:rPr>
          <w:b/>
          <w:color w:val="000000"/>
        </w:rPr>
        <w:t>компе</w:t>
      </w:r>
      <w:r w:rsidRPr="00FA5D2F">
        <w:rPr>
          <w:b/>
          <w:color w:val="000000"/>
        </w:rPr>
        <w:softHyphen/>
        <w:t>тентную</w:t>
      </w:r>
      <w:r w:rsidRPr="00FA5D2F">
        <w:rPr>
          <w:color w:val="000000"/>
        </w:rPr>
        <w:t xml:space="preserve"> (т.е. «на равных», уверенную) </w:t>
      </w:r>
      <w:r w:rsidRPr="00FA5D2F">
        <w:rPr>
          <w:b/>
          <w:color w:val="000000"/>
        </w:rPr>
        <w:t>-  59 %</w:t>
      </w:r>
    </w:p>
    <w:p w:rsidR="00900F19" w:rsidRPr="00FA5D2F" w:rsidRDefault="00900F19" w:rsidP="00FA5D2F">
      <w:pPr>
        <w:shd w:val="clear" w:color="auto" w:fill="FFFFFF"/>
        <w:spacing w:line="360" w:lineRule="auto"/>
        <w:ind w:left="765"/>
        <w:jc w:val="right"/>
        <w:textAlignment w:val="baseline"/>
        <w:rPr>
          <w:color w:val="000000"/>
        </w:rPr>
      </w:pPr>
      <w:r w:rsidRPr="00FA5D2F">
        <w:rPr>
          <w:color w:val="000000"/>
        </w:rPr>
        <w:t>Таблица 1</w:t>
      </w:r>
      <w:r w:rsidR="00D94410">
        <w:rPr>
          <w:color w:val="000000"/>
        </w:rPr>
        <w:t>0</w:t>
      </w:r>
    </w:p>
    <w:p w:rsidR="00900F19" w:rsidRPr="00FA5D2F" w:rsidRDefault="00900F19" w:rsidP="00FA5D2F">
      <w:pPr>
        <w:shd w:val="clear" w:color="auto" w:fill="FFFFFF"/>
        <w:spacing w:line="360" w:lineRule="auto"/>
        <w:textAlignment w:val="baseline"/>
        <w:rPr>
          <w:color w:val="000000"/>
        </w:rPr>
      </w:pPr>
    </w:p>
    <w:tbl>
      <w:tblPr>
        <w:tblW w:w="9361" w:type="dxa"/>
        <w:tblInd w:w="103" w:type="dxa"/>
        <w:tblLook w:val="04A0"/>
      </w:tblPr>
      <w:tblGrid>
        <w:gridCol w:w="4780"/>
        <w:gridCol w:w="895"/>
        <w:gridCol w:w="851"/>
        <w:gridCol w:w="850"/>
        <w:gridCol w:w="1985"/>
      </w:tblGrid>
      <w:tr w:rsidR="00900F19" w:rsidRPr="00FA5D2F" w:rsidTr="00DB7311">
        <w:trPr>
          <w:trHeight w:val="300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jc w:val="center"/>
              <w:rPr>
                <w:color w:val="000000"/>
              </w:rPr>
            </w:pPr>
            <w:r w:rsidRPr="00FA5D2F">
              <w:rPr>
                <w:color w:val="000000"/>
              </w:rPr>
              <w:t xml:space="preserve">Типы реакций 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jc w:val="center"/>
              <w:rPr>
                <w:color w:val="000000"/>
              </w:rPr>
            </w:pPr>
            <w:r w:rsidRPr="00FA5D2F">
              <w:rPr>
                <w:color w:val="000000"/>
              </w:rPr>
              <w:t xml:space="preserve">Результат по классам </w:t>
            </w:r>
            <w:proofErr w:type="gramStart"/>
            <w:r w:rsidRPr="00FA5D2F">
              <w:rPr>
                <w:color w:val="000000"/>
              </w:rPr>
              <w:t>в</w:t>
            </w:r>
            <w:proofErr w:type="gramEnd"/>
            <w:r w:rsidRPr="00FA5D2F">
              <w:rPr>
                <w:color w:val="000000"/>
              </w:rPr>
              <w:t xml:space="preserve"> %</w:t>
            </w:r>
          </w:p>
        </w:tc>
      </w:tr>
      <w:tr w:rsidR="00900F19" w:rsidRPr="00FA5D2F" w:rsidTr="00DB7311">
        <w:trPr>
          <w:trHeight w:val="300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19" w:rsidRPr="00FA5D2F" w:rsidRDefault="00900F19" w:rsidP="00FA5D2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3а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3б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3в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в среднем</w:t>
            </w:r>
          </w:p>
        </w:tc>
      </w:tr>
      <w:tr w:rsidR="00900F19" w:rsidRPr="00FA5D2F" w:rsidTr="00DB7311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Зависимая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jc w:val="right"/>
              <w:rPr>
                <w:b/>
                <w:color w:val="FF0000"/>
              </w:rPr>
            </w:pPr>
            <w:r w:rsidRPr="00FA5D2F">
              <w:rPr>
                <w:b/>
                <w:color w:val="FF0000"/>
              </w:rPr>
              <w:t>29</w:t>
            </w:r>
          </w:p>
        </w:tc>
      </w:tr>
      <w:tr w:rsidR="00900F19" w:rsidRPr="00FA5D2F" w:rsidTr="00DB7311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Агрессивная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jc w:val="right"/>
              <w:rPr>
                <w:b/>
                <w:color w:val="FF0000"/>
              </w:rPr>
            </w:pPr>
            <w:r w:rsidRPr="00FA5D2F">
              <w:rPr>
                <w:b/>
                <w:color w:val="FF0000"/>
              </w:rPr>
              <w:t>12</w:t>
            </w:r>
          </w:p>
        </w:tc>
      </w:tr>
      <w:tr w:rsidR="00900F19" w:rsidRPr="00FA5D2F" w:rsidTr="00DB7311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Компетентная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jc w:val="right"/>
              <w:rPr>
                <w:b/>
                <w:color w:val="FF0000"/>
              </w:rPr>
            </w:pPr>
            <w:r w:rsidRPr="00FA5D2F">
              <w:rPr>
                <w:b/>
                <w:color w:val="FF0000"/>
              </w:rPr>
              <w:t>59</w:t>
            </w:r>
          </w:p>
        </w:tc>
      </w:tr>
    </w:tbl>
    <w:p w:rsidR="00900F19" w:rsidRPr="00FA5D2F" w:rsidRDefault="00900F19" w:rsidP="00FA5D2F">
      <w:pPr>
        <w:spacing w:line="360" w:lineRule="auto"/>
      </w:pPr>
    </w:p>
    <w:p w:rsidR="007858A0" w:rsidRDefault="007858A0" w:rsidP="00FA5D2F">
      <w:pPr>
        <w:spacing w:line="360" w:lineRule="auto"/>
        <w:ind w:left="360"/>
        <w:jc w:val="right"/>
      </w:pPr>
    </w:p>
    <w:p w:rsidR="00900F19" w:rsidRPr="00FA5D2F" w:rsidRDefault="00900F19" w:rsidP="00FA5D2F">
      <w:pPr>
        <w:spacing w:line="360" w:lineRule="auto"/>
        <w:ind w:left="360"/>
        <w:jc w:val="right"/>
      </w:pPr>
      <w:r w:rsidRPr="00FA5D2F">
        <w:lastRenderedPageBreak/>
        <w:t>Диаграмма 1</w:t>
      </w:r>
      <w:r w:rsidR="00D94410">
        <w:t>0</w:t>
      </w:r>
    </w:p>
    <w:p w:rsidR="00900F19" w:rsidRPr="00FA5D2F" w:rsidRDefault="00900F19" w:rsidP="00FA5D2F">
      <w:pPr>
        <w:spacing w:line="360" w:lineRule="auto"/>
        <w:jc w:val="right"/>
      </w:pPr>
      <w:r w:rsidRPr="00FA5D2F">
        <w:rPr>
          <w:noProof/>
        </w:rPr>
        <w:drawing>
          <wp:inline distT="0" distB="0" distL="0" distR="0">
            <wp:extent cx="5891463" cy="1948301"/>
            <wp:effectExtent l="15708" t="4324" r="7854" b="0"/>
            <wp:docPr id="1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00F19" w:rsidRPr="00FA5D2F" w:rsidRDefault="00900F19" w:rsidP="00FA5D2F">
      <w:pPr>
        <w:spacing w:line="360" w:lineRule="auto"/>
      </w:pPr>
      <w:r w:rsidRPr="00FA5D2F">
        <w:t xml:space="preserve">Уровень </w:t>
      </w:r>
      <w:proofErr w:type="spellStart"/>
      <w:r w:rsidRPr="00FA5D2F">
        <w:t>сформированности</w:t>
      </w:r>
      <w:proofErr w:type="spellEnd"/>
      <w:r w:rsidRPr="00FA5D2F">
        <w:t xml:space="preserve"> </w:t>
      </w:r>
      <w:r w:rsidRPr="00D94410">
        <w:rPr>
          <w:b/>
        </w:rPr>
        <w:t xml:space="preserve">познавательных  </w:t>
      </w:r>
      <w:r w:rsidR="00D94410" w:rsidRPr="00D94410">
        <w:rPr>
          <w:b/>
        </w:rPr>
        <w:t>универсальных учебных действий</w:t>
      </w:r>
      <w:r w:rsidR="00D94410">
        <w:t xml:space="preserve"> </w:t>
      </w:r>
      <w:r w:rsidRPr="00FA5D2F">
        <w:t>диагностировался с помощью методики:</w:t>
      </w:r>
    </w:p>
    <w:p w:rsidR="00900F19" w:rsidRPr="00FA5D2F" w:rsidRDefault="00900F19" w:rsidP="00FA5D2F">
      <w:pPr>
        <w:numPr>
          <w:ilvl w:val="0"/>
          <w:numId w:val="9"/>
        </w:numPr>
        <w:spacing w:line="360" w:lineRule="auto"/>
      </w:pPr>
      <w:r w:rsidRPr="00FA5D2F">
        <w:t xml:space="preserve">Технологическая карта уровней </w:t>
      </w:r>
      <w:proofErr w:type="spellStart"/>
      <w:r w:rsidRPr="00FA5D2F">
        <w:t>сформированности</w:t>
      </w:r>
      <w:proofErr w:type="spellEnd"/>
      <w:r w:rsidRPr="00FA5D2F">
        <w:t xml:space="preserve"> познавательных УУД </w:t>
      </w:r>
    </w:p>
    <w:p w:rsidR="00900F19" w:rsidRPr="00FA5D2F" w:rsidRDefault="00900F19" w:rsidP="00FA5D2F">
      <w:pPr>
        <w:spacing w:line="360" w:lineRule="auto"/>
      </w:pPr>
      <w:r w:rsidRPr="00FA5D2F">
        <w:t>Целью проведенной работы было:</w:t>
      </w:r>
    </w:p>
    <w:p w:rsidR="00900F19" w:rsidRPr="00FA5D2F" w:rsidRDefault="00900F19" w:rsidP="00FA5D2F">
      <w:pPr>
        <w:spacing w:line="360" w:lineRule="auto"/>
        <w:rPr>
          <w:iCs/>
        </w:rPr>
      </w:pPr>
      <w:r w:rsidRPr="00FA5D2F">
        <w:rPr>
          <w:iCs/>
        </w:rPr>
        <w:t xml:space="preserve">Определение уровня </w:t>
      </w:r>
      <w:proofErr w:type="spellStart"/>
      <w:r w:rsidRPr="00FA5D2F">
        <w:rPr>
          <w:iCs/>
        </w:rPr>
        <w:t>сформированности</w:t>
      </w:r>
      <w:proofErr w:type="spellEnd"/>
      <w:r w:rsidRPr="00FA5D2F">
        <w:rPr>
          <w:iCs/>
        </w:rPr>
        <w:t>:</w:t>
      </w:r>
    </w:p>
    <w:p w:rsidR="00900F19" w:rsidRPr="00FA5D2F" w:rsidRDefault="00900F19" w:rsidP="00FA5D2F">
      <w:pPr>
        <w:numPr>
          <w:ilvl w:val="0"/>
          <w:numId w:val="8"/>
        </w:numPr>
        <w:spacing w:line="360" w:lineRule="auto"/>
        <w:rPr>
          <w:iCs/>
        </w:rPr>
      </w:pPr>
      <w:proofErr w:type="spellStart"/>
      <w:r w:rsidRPr="00FA5D2F">
        <w:rPr>
          <w:iCs/>
        </w:rPr>
        <w:t>общеучебных</w:t>
      </w:r>
      <w:proofErr w:type="spellEnd"/>
      <w:r w:rsidRPr="00FA5D2F">
        <w:rPr>
          <w:iCs/>
        </w:rPr>
        <w:t xml:space="preserve"> УУД,</w:t>
      </w:r>
    </w:p>
    <w:p w:rsidR="00900F19" w:rsidRPr="00FA5D2F" w:rsidRDefault="00900F19" w:rsidP="00FA5D2F">
      <w:pPr>
        <w:numPr>
          <w:ilvl w:val="0"/>
          <w:numId w:val="8"/>
        </w:numPr>
        <w:spacing w:line="360" w:lineRule="auto"/>
        <w:rPr>
          <w:iCs/>
        </w:rPr>
      </w:pPr>
      <w:r w:rsidRPr="00FA5D2F">
        <w:rPr>
          <w:iCs/>
        </w:rPr>
        <w:t xml:space="preserve">логических УД </w:t>
      </w:r>
    </w:p>
    <w:p w:rsidR="00900F19" w:rsidRPr="00FA5D2F" w:rsidRDefault="00900F19" w:rsidP="00FA5D2F">
      <w:pPr>
        <w:numPr>
          <w:ilvl w:val="0"/>
          <w:numId w:val="8"/>
        </w:numPr>
        <w:spacing w:line="360" w:lineRule="auto"/>
      </w:pPr>
      <w:r w:rsidRPr="00FA5D2F">
        <w:rPr>
          <w:iCs/>
        </w:rPr>
        <w:t>и действий постановки и  решения проблемы</w:t>
      </w:r>
    </w:p>
    <w:p w:rsidR="00900F19" w:rsidRPr="00FA5D2F" w:rsidRDefault="00900F19" w:rsidP="00FA5D2F">
      <w:pPr>
        <w:spacing w:line="360" w:lineRule="auto"/>
      </w:pPr>
      <w:r w:rsidRPr="00FA5D2F">
        <w:t xml:space="preserve">Результатом диагностики стало определение уровня </w:t>
      </w:r>
      <w:proofErr w:type="spellStart"/>
      <w:r w:rsidRPr="00FA5D2F">
        <w:t>сформированности</w:t>
      </w:r>
      <w:proofErr w:type="spellEnd"/>
      <w:r w:rsidRPr="00FA5D2F">
        <w:t xml:space="preserve"> следующих познавательных универсальных учебных действий:</w:t>
      </w:r>
    </w:p>
    <w:p w:rsidR="00900F19" w:rsidRPr="00FA5D2F" w:rsidRDefault="00900F19" w:rsidP="00FA5D2F">
      <w:pPr>
        <w:numPr>
          <w:ilvl w:val="0"/>
          <w:numId w:val="10"/>
        </w:numPr>
        <w:spacing w:line="360" w:lineRule="auto"/>
        <w:rPr>
          <w:b/>
        </w:rPr>
      </w:pPr>
      <w:proofErr w:type="spellStart"/>
      <w:r w:rsidRPr="00FA5D2F">
        <w:rPr>
          <w:b/>
        </w:rPr>
        <w:t>Общеучебные</w:t>
      </w:r>
      <w:proofErr w:type="spellEnd"/>
      <w:r w:rsidRPr="00FA5D2F">
        <w:rPr>
          <w:b/>
        </w:rPr>
        <w:t xml:space="preserve"> универсальные учебные действия</w:t>
      </w:r>
    </w:p>
    <w:p w:rsidR="00900F19" w:rsidRPr="00FA5D2F" w:rsidRDefault="00900F19" w:rsidP="00FA5D2F">
      <w:pPr>
        <w:numPr>
          <w:ilvl w:val="0"/>
          <w:numId w:val="10"/>
        </w:numPr>
        <w:spacing w:line="360" w:lineRule="auto"/>
        <w:rPr>
          <w:b/>
        </w:rPr>
      </w:pPr>
      <w:r w:rsidRPr="00FA5D2F">
        <w:rPr>
          <w:b/>
        </w:rPr>
        <w:t>Логические универсальные учебные действия</w:t>
      </w:r>
    </w:p>
    <w:p w:rsidR="00900F19" w:rsidRPr="00FA5D2F" w:rsidRDefault="00900F19" w:rsidP="00FA5D2F">
      <w:pPr>
        <w:numPr>
          <w:ilvl w:val="0"/>
          <w:numId w:val="10"/>
        </w:numPr>
        <w:spacing w:line="360" w:lineRule="auto"/>
      </w:pPr>
      <w:r w:rsidRPr="00D94410">
        <w:rPr>
          <w:b/>
        </w:rPr>
        <w:t>Постановка и решение проблем.</w:t>
      </w:r>
    </w:p>
    <w:p w:rsidR="00900F19" w:rsidRPr="00FA5D2F" w:rsidRDefault="00900F19" w:rsidP="00FA5D2F">
      <w:pPr>
        <w:spacing w:line="360" w:lineRule="auto"/>
        <w:rPr>
          <w:b/>
        </w:rPr>
      </w:pPr>
      <w:proofErr w:type="spellStart"/>
      <w:r w:rsidRPr="00FA5D2F">
        <w:rPr>
          <w:b/>
        </w:rPr>
        <w:t>Общеучебные</w:t>
      </w:r>
      <w:proofErr w:type="spellEnd"/>
      <w:r w:rsidRPr="00FA5D2F">
        <w:rPr>
          <w:b/>
        </w:rPr>
        <w:t xml:space="preserve"> универсальные учебные действия предполагают умения:</w:t>
      </w:r>
    </w:p>
    <w:p w:rsidR="00900F19" w:rsidRPr="00FA5D2F" w:rsidRDefault="00900F19" w:rsidP="00FA5D2F">
      <w:pPr>
        <w:spacing w:line="360" w:lineRule="auto"/>
      </w:pPr>
      <w:r w:rsidRPr="00FA5D2F">
        <w:t>-Самостоятельно предполагать информацию, которая будет нужна для изучения незнакомого материала;</w:t>
      </w:r>
    </w:p>
    <w:p w:rsidR="00900F19" w:rsidRPr="00FA5D2F" w:rsidRDefault="00900F19" w:rsidP="00FA5D2F">
      <w:pPr>
        <w:spacing w:line="360" w:lineRule="auto"/>
      </w:pPr>
      <w:r w:rsidRPr="00FA5D2F">
        <w:t xml:space="preserve">- отбирать необходимые источники информации среди </w:t>
      </w:r>
      <w:proofErr w:type="gramStart"/>
      <w:r w:rsidRPr="00FA5D2F">
        <w:t>предложенных</w:t>
      </w:r>
      <w:proofErr w:type="gramEnd"/>
      <w:r w:rsidRPr="00FA5D2F">
        <w:t xml:space="preserve"> учителем.</w:t>
      </w:r>
    </w:p>
    <w:p w:rsidR="00900F19" w:rsidRPr="00FA5D2F" w:rsidRDefault="00900F19" w:rsidP="00FA5D2F">
      <w:pPr>
        <w:spacing w:line="360" w:lineRule="auto"/>
      </w:pPr>
      <w:r w:rsidRPr="00FA5D2F">
        <w:t>- представлять информацию в виде текста, таблицы, схемы, в том числе и  ИКТ</w:t>
      </w:r>
    </w:p>
    <w:p w:rsidR="00900F19" w:rsidRPr="00FA5D2F" w:rsidRDefault="00900F19" w:rsidP="00FA5D2F">
      <w:pPr>
        <w:spacing w:line="360" w:lineRule="auto"/>
        <w:jc w:val="right"/>
      </w:pPr>
      <w:r w:rsidRPr="00FA5D2F">
        <w:t>Таблица1</w:t>
      </w:r>
      <w:r w:rsidR="00D94410">
        <w:t>1</w:t>
      </w:r>
    </w:p>
    <w:tbl>
      <w:tblPr>
        <w:tblW w:w="9220" w:type="dxa"/>
        <w:tblInd w:w="103" w:type="dxa"/>
        <w:tblLook w:val="04A0"/>
      </w:tblPr>
      <w:tblGrid>
        <w:gridCol w:w="4258"/>
        <w:gridCol w:w="1899"/>
        <w:gridCol w:w="1503"/>
        <w:gridCol w:w="1560"/>
      </w:tblGrid>
      <w:tr w:rsidR="00900F19" w:rsidRPr="00FA5D2F" w:rsidTr="00DB7311">
        <w:trPr>
          <w:trHeight w:val="300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jc w:val="center"/>
              <w:rPr>
                <w:color w:val="000000"/>
              </w:rPr>
            </w:pPr>
            <w:r w:rsidRPr="00FA5D2F">
              <w:rPr>
                <w:color w:val="000000"/>
              </w:rPr>
              <w:t>Классы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jc w:val="center"/>
              <w:rPr>
                <w:color w:val="000000"/>
              </w:rPr>
            </w:pPr>
            <w:r w:rsidRPr="00FA5D2F">
              <w:rPr>
                <w:color w:val="000000"/>
              </w:rPr>
              <w:t xml:space="preserve">Уровни </w:t>
            </w:r>
            <w:proofErr w:type="spellStart"/>
            <w:r w:rsidRPr="00FA5D2F">
              <w:rPr>
                <w:color w:val="000000"/>
              </w:rPr>
              <w:t>общеучебных</w:t>
            </w:r>
            <w:proofErr w:type="spellEnd"/>
            <w:r w:rsidRPr="00FA5D2F">
              <w:rPr>
                <w:color w:val="000000"/>
              </w:rPr>
              <w:t xml:space="preserve"> УУД (результат </w:t>
            </w:r>
            <w:proofErr w:type="gramStart"/>
            <w:r w:rsidRPr="00FA5D2F">
              <w:rPr>
                <w:color w:val="000000"/>
              </w:rPr>
              <w:t>в</w:t>
            </w:r>
            <w:proofErr w:type="gramEnd"/>
            <w:r w:rsidRPr="00FA5D2F">
              <w:rPr>
                <w:color w:val="000000"/>
              </w:rPr>
              <w:t xml:space="preserve"> %)</w:t>
            </w:r>
          </w:p>
        </w:tc>
      </w:tr>
      <w:tr w:rsidR="00900F19" w:rsidRPr="00FA5D2F" w:rsidTr="00DB7311">
        <w:trPr>
          <w:trHeight w:val="300"/>
        </w:trPr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F19" w:rsidRPr="00FA5D2F" w:rsidRDefault="00900F19" w:rsidP="00FA5D2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19" w:rsidRPr="00FA5D2F" w:rsidRDefault="00900F19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Низкий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19" w:rsidRPr="00FA5D2F" w:rsidRDefault="00900F19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Средний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Высокий</w:t>
            </w:r>
          </w:p>
        </w:tc>
      </w:tr>
      <w:tr w:rsidR="00900F19" w:rsidRPr="00FA5D2F" w:rsidTr="00DB7311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 xml:space="preserve">3а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50</w:t>
            </w:r>
          </w:p>
        </w:tc>
      </w:tr>
      <w:tr w:rsidR="00900F19" w:rsidRPr="00FA5D2F" w:rsidTr="00DB7311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 xml:space="preserve"> 3б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28</w:t>
            </w:r>
          </w:p>
        </w:tc>
      </w:tr>
      <w:tr w:rsidR="00900F19" w:rsidRPr="00FA5D2F" w:rsidTr="00DB7311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 xml:space="preserve">3в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31</w:t>
            </w:r>
          </w:p>
        </w:tc>
      </w:tr>
      <w:tr w:rsidR="00900F19" w:rsidRPr="00FA5D2F" w:rsidTr="00DB7311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в среднем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jc w:val="right"/>
              <w:rPr>
                <w:b/>
                <w:color w:val="FF0000"/>
              </w:rPr>
            </w:pPr>
            <w:r w:rsidRPr="00FA5D2F">
              <w:rPr>
                <w:b/>
                <w:color w:val="FF0000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jc w:val="right"/>
              <w:rPr>
                <w:b/>
                <w:color w:val="FF0000"/>
              </w:rPr>
            </w:pPr>
            <w:r w:rsidRPr="00FA5D2F">
              <w:rPr>
                <w:b/>
                <w:color w:val="FF0000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jc w:val="right"/>
              <w:rPr>
                <w:b/>
                <w:color w:val="FF0000"/>
              </w:rPr>
            </w:pPr>
            <w:r w:rsidRPr="00FA5D2F">
              <w:rPr>
                <w:b/>
                <w:color w:val="FF0000"/>
              </w:rPr>
              <w:t>26</w:t>
            </w:r>
          </w:p>
        </w:tc>
      </w:tr>
    </w:tbl>
    <w:p w:rsidR="007858A0" w:rsidRDefault="007858A0" w:rsidP="00FA5D2F">
      <w:pPr>
        <w:spacing w:line="360" w:lineRule="auto"/>
        <w:jc w:val="right"/>
      </w:pPr>
    </w:p>
    <w:p w:rsidR="00900F19" w:rsidRPr="00FA5D2F" w:rsidRDefault="00900F19" w:rsidP="00FA5D2F">
      <w:pPr>
        <w:spacing w:line="360" w:lineRule="auto"/>
        <w:jc w:val="right"/>
      </w:pPr>
      <w:r w:rsidRPr="00FA5D2F">
        <w:lastRenderedPageBreak/>
        <w:t>Диаграмма 1</w:t>
      </w:r>
      <w:r w:rsidR="00D94410">
        <w:t>1</w:t>
      </w:r>
    </w:p>
    <w:p w:rsidR="00900F19" w:rsidRPr="00FA5D2F" w:rsidRDefault="00900F19" w:rsidP="00FA5D2F">
      <w:pPr>
        <w:spacing w:line="360" w:lineRule="auto"/>
      </w:pPr>
      <w:r w:rsidRPr="00FA5D2F">
        <w:rPr>
          <w:noProof/>
        </w:rPr>
        <w:drawing>
          <wp:inline distT="0" distB="0" distL="0" distR="0">
            <wp:extent cx="5838825" cy="1924050"/>
            <wp:effectExtent l="19050" t="0" r="9525" b="0"/>
            <wp:docPr id="1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00F19" w:rsidRPr="00FA5D2F" w:rsidRDefault="00900F19" w:rsidP="00FA5D2F">
      <w:pPr>
        <w:spacing w:line="360" w:lineRule="auto"/>
      </w:pPr>
      <w:r w:rsidRPr="00FA5D2F">
        <w:rPr>
          <w:b/>
        </w:rPr>
        <w:t>Низкому уровню</w:t>
      </w:r>
      <w:r w:rsidRPr="00FA5D2F">
        <w:t xml:space="preserve"> соответствует ситуация, когда </w:t>
      </w:r>
      <w:proofErr w:type="gramStart"/>
      <w:r w:rsidRPr="00FA5D2F">
        <w:t>обучающийся</w:t>
      </w:r>
      <w:proofErr w:type="gramEnd"/>
      <w:r w:rsidRPr="00FA5D2F">
        <w:t xml:space="preserve"> самостоятельно не может работать с текстом или допускает много ошибок при работе с текстом. – </w:t>
      </w:r>
      <w:r w:rsidRPr="00FA5D2F">
        <w:rPr>
          <w:b/>
        </w:rPr>
        <w:t>11%</w:t>
      </w:r>
      <w:r w:rsidRPr="00FA5D2F">
        <w:t xml:space="preserve"> </w:t>
      </w:r>
    </w:p>
    <w:p w:rsidR="00900F19" w:rsidRPr="00FA5D2F" w:rsidRDefault="00900F19" w:rsidP="00FA5D2F">
      <w:pPr>
        <w:spacing w:line="360" w:lineRule="auto"/>
      </w:pPr>
      <w:r w:rsidRPr="00FA5D2F">
        <w:rPr>
          <w:b/>
        </w:rPr>
        <w:t>Средний уровень</w:t>
      </w:r>
      <w:r w:rsidRPr="00FA5D2F">
        <w:t xml:space="preserve"> предполагает умение выполнять самостоятельно, но допускать ошибки. Выполнение  заданий  репродуктивного характера – </w:t>
      </w:r>
      <w:r w:rsidRPr="00FA5D2F">
        <w:rPr>
          <w:b/>
        </w:rPr>
        <w:t>29%</w:t>
      </w:r>
    </w:p>
    <w:p w:rsidR="00900F19" w:rsidRPr="00FA5D2F" w:rsidRDefault="00900F19" w:rsidP="00FA5D2F">
      <w:pPr>
        <w:spacing w:line="360" w:lineRule="auto"/>
      </w:pPr>
      <w:r w:rsidRPr="00FA5D2F">
        <w:rPr>
          <w:b/>
        </w:rPr>
        <w:t>Высокий уровень</w:t>
      </w:r>
      <w:r w:rsidRPr="00FA5D2F">
        <w:t xml:space="preserve">  - это умение выполнять  самостоятельно – </w:t>
      </w:r>
      <w:r w:rsidRPr="00FA5D2F">
        <w:rPr>
          <w:b/>
        </w:rPr>
        <w:t>26%</w:t>
      </w:r>
    </w:p>
    <w:p w:rsidR="00900F19" w:rsidRPr="00FA5D2F" w:rsidRDefault="00900F19" w:rsidP="00FA5D2F">
      <w:pPr>
        <w:spacing w:line="360" w:lineRule="auto"/>
        <w:rPr>
          <w:b/>
        </w:rPr>
      </w:pPr>
      <w:r w:rsidRPr="00FA5D2F">
        <w:rPr>
          <w:b/>
        </w:rPr>
        <w:t>Логические универсальные учебные действия предполагают умения:</w:t>
      </w:r>
    </w:p>
    <w:p w:rsidR="00900F19" w:rsidRPr="00FA5D2F" w:rsidRDefault="00900F19" w:rsidP="00FA5D2F">
      <w:pPr>
        <w:spacing w:line="360" w:lineRule="auto"/>
      </w:pPr>
      <w:r w:rsidRPr="00FA5D2F">
        <w:rPr>
          <w:b/>
        </w:rPr>
        <w:t xml:space="preserve"> </w:t>
      </w:r>
      <w:r w:rsidRPr="00FA5D2F">
        <w:t>Анализировать, сравнивать и группировать различные объекты, явления, факты.</w:t>
      </w:r>
    </w:p>
    <w:p w:rsidR="00900F19" w:rsidRPr="00FA5D2F" w:rsidRDefault="00900F19" w:rsidP="00FA5D2F">
      <w:pPr>
        <w:spacing w:line="360" w:lineRule="auto"/>
        <w:jc w:val="right"/>
      </w:pPr>
      <w:r w:rsidRPr="00FA5D2F">
        <w:t>Таблица</w:t>
      </w:r>
      <w:r w:rsidR="00D94410">
        <w:t xml:space="preserve"> 1</w:t>
      </w:r>
      <w:r w:rsidRPr="00FA5D2F">
        <w:t>2</w:t>
      </w:r>
    </w:p>
    <w:tbl>
      <w:tblPr>
        <w:tblW w:w="8936" w:type="dxa"/>
        <w:tblInd w:w="103" w:type="dxa"/>
        <w:tblLook w:val="04A0"/>
      </w:tblPr>
      <w:tblGrid>
        <w:gridCol w:w="2840"/>
        <w:gridCol w:w="1985"/>
        <w:gridCol w:w="2030"/>
        <w:gridCol w:w="2081"/>
      </w:tblGrid>
      <w:tr w:rsidR="00900F19" w:rsidRPr="00FA5D2F" w:rsidTr="00DB7311">
        <w:trPr>
          <w:trHeight w:val="30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jc w:val="center"/>
              <w:rPr>
                <w:color w:val="000000"/>
              </w:rPr>
            </w:pPr>
            <w:r w:rsidRPr="00FA5D2F">
              <w:rPr>
                <w:color w:val="000000"/>
              </w:rPr>
              <w:t>Классы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jc w:val="center"/>
              <w:rPr>
                <w:color w:val="000000"/>
              </w:rPr>
            </w:pPr>
            <w:r w:rsidRPr="00FA5D2F">
              <w:rPr>
                <w:color w:val="000000"/>
              </w:rPr>
              <w:t xml:space="preserve">Уровни логических  УУД </w:t>
            </w:r>
            <w:proofErr w:type="gramStart"/>
            <w:r w:rsidRPr="00FA5D2F">
              <w:rPr>
                <w:color w:val="000000"/>
              </w:rPr>
              <w:t xml:space="preserve">( </w:t>
            </w:r>
            <w:proofErr w:type="gramEnd"/>
            <w:r w:rsidRPr="00FA5D2F">
              <w:rPr>
                <w:color w:val="000000"/>
              </w:rPr>
              <w:t>результат в %)</w:t>
            </w:r>
          </w:p>
        </w:tc>
      </w:tr>
      <w:tr w:rsidR="00900F19" w:rsidRPr="00FA5D2F" w:rsidTr="00DB7311">
        <w:trPr>
          <w:trHeight w:val="30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F19" w:rsidRPr="00FA5D2F" w:rsidRDefault="00900F19" w:rsidP="00FA5D2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Низкий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Средний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Высокий</w:t>
            </w:r>
          </w:p>
        </w:tc>
      </w:tr>
      <w:tr w:rsidR="00900F19" w:rsidRPr="00FA5D2F" w:rsidTr="00DB731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3а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36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59</w:t>
            </w:r>
          </w:p>
        </w:tc>
      </w:tr>
      <w:tr w:rsidR="00900F19" w:rsidRPr="00FA5D2F" w:rsidTr="00DB731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3б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16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48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36</w:t>
            </w:r>
          </w:p>
        </w:tc>
      </w:tr>
      <w:tr w:rsidR="00900F19" w:rsidRPr="00FA5D2F" w:rsidTr="00DB731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3в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44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43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13</w:t>
            </w:r>
          </w:p>
        </w:tc>
      </w:tr>
      <w:tr w:rsidR="00900F19" w:rsidRPr="00FA5D2F" w:rsidTr="00DB731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в среднем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jc w:val="right"/>
              <w:rPr>
                <w:b/>
                <w:color w:val="FF0000"/>
              </w:rPr>
            </w:pPr>
            <w:r w:rsidRPr="00FA5D2F">
              <w:rPr>
                <w:b/>
                <w:color w:val="FF0000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jc w:val="right"/>
              <w:rPr>
                <w:b/>
                <w:color w:val="FF0000"/>
              </w:rPr>
            </w:pPr>
            <w:r w:rsidRPr="00FA5D2F">
              <w:rPr>
                <w:b/>
                <w:color w:val="FF0000"/>
              </w:rPr>
              <w:t>28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jc w:val="right"/>
              <w:rPr>
                <w:b/>
                <w:color w:val="FF0000"/>
              </w:rPr>
            </w:pPr>
            <w:r w:rsidRPr="00FA5D2F">
              <w:rPr>
                <w:b/>
                <w:color w:val="FF0000"/>
              </w:rPr>
              <w:t>32</w:t>
            </w:r>
          </w:p>
        </w:tc>
      </w:tr>
    </w:tbl>
    <w:p w:rsidR="00900F19" w:rsidRPr="00FA5D2F" w:rsidRDefault="00900F19" w:rsidP="00FA5D2F">
      <w:pPr>
        <w:spacing w:line="360" w:lineRule="auto"/>
        <w:jc w:val="right"/>
      </w:pPr>
      <w:r w:rsidRPr="00FA5D2F">
        <w:t xml:space="preserve">Диаграмма </w:t>
      </w:r>
      <w:r w:rsidR="00D94410">
        <w:t>12</w:t>
      </w:r>
    </w:p>
    <w:p w:rsidR="00900F19" w:rsidRPr="00FA5D2F" w:rsidRDefault="00900F19" w:rsidP="00FA5D2F">
      <w:pPr>
        <w:spacing w:line="360" w:lineRule="auto"/>
        <w:rPr>
          <w:b/>
        </w:rPr>
      </w:pPr>
    </w:p>
    <w:p w:rsidR="00900F19" w:rsidRPr="00FA5D2F" w:rsidRDefault="00900F19" w:rsidP="00FA5D2F">
      <w:pPr>
        <w:spacing w:line="360" w:lineRule="auto"/>
        <w:rPr>
          <w:b/>
        </w:rPr>
      </w:pPr>
      <w:r w:rsidRPr="00FA5D2F">
        <w:rPr>
          <w:b/>
          <w:noProof/>
        </w:rPr>
        <w:drawing>
          <wp:inline distT="0" distB="0" distL="0" distR="0">
            <wp:extent cx="5683885" cy="2432685"/>
            <wp:effectExtent l="19050" t="0" r="12065" b="5715"/>
            <wp:docPr id="20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00F19" w:rsidRPr="00FA5D2F" w:rsidRDefault="00900F19" w:rsidP="00FA5D2F">
      <w:pPr>
        <w:spacing w:line="360" w:lineRule="auto"/>
        <w:rPr>
          <w:b/>
        </w:rPr>
      </w:pPr>
    </w:p>
    <w:p w:rsidR="00900F19" w:rsidRPr="00FA5D2F" w:rsidRDefault="00900F19" w:rsidP="00FA5D2F">
      <w:pPr>
        <w:spacing w:line="360" w:lineRule="auto"/>
      </w:pPr>
      <w:r w:rsidRPr="00FA5D2F">
        <w:rPr>
          <w:b/>
        </w:rPr>
        <w:lastRenderedPageBreak/>
        <w:t>Низкому уровню</w:t>
      </w:r>
      <w:r w:rsidRPr="00FA5D2F">
        <w:t xml:space="preserve"> соответствует  низкая скорость мышления. Проблемы с анализом и выделением закономерностей – </w:t>
      </w:r>
      <w:r w:rsidRPr="00FA5D2F">
        <w:rPr>
          <w:b/>
        </w:rPr>
        <w:t>7%.</w:t>
      </w:r>
    </w:p>
    <w:p w:rsidR="00900F19" w:rsidRPr="00FA5D2F" w:rsidRDefault="00900F19" w:rsidP="00FA5D2F">
      <w:pPr>
        <w:spacing w:line="360" w:lineRule="auto"/>
      </w:pPr>
      <w:r w:rsidRPr="00FA5D2F">
        <w:rPr>
          <w:b/>
        </w:rPr>
        <w:t>Средний уровень</w:t>
      </w:r>
      <w:r w:rsidRPr="00FA5D2F">
        <w:t xml:space="preserve"> предполагает умение  анализировать, устанавливать закономерности, но делать с ошибками. Таким детям требуется больше времени на выполнение подобных заданий – </w:t>
      </w:r>
      <w:r w:rsidRPr="00FA5D2F">
        <w:rPr>
          <w:b/>
        </w:rPr>
        <w:t>28%</w:t>
      </w:r>
    </w:p>
    <w:p w:rsidR="00900F19" w:rsidRPr="00FA5D2F" w:rsidRDefault="00900F19" w:rsidP="00FA5D2F">
      <w:pPr>
        <w:spacing w:line="360" w:lineRule="auto"/>
        <w:rPr>
          <w:b/>
        </w:rPr>
      </w:pPr>
      <w:r w:rsidRPr="00FA5D2F">
        <w:rPr>
          <w:b/>
        </w:rPr>
        <w:t>Высокий уровень</w:t>
      </w:r>
      <w:r w:rsidRPr="00FA5D2F">
        <w:t xml:space="preserve"> предполагает умение анализировать, устанавливать закономерности, попытку  предложить альтернативные варианты решения различных задач – </w:t>
      </w:r>
      <w:r w:rsidRPr="00FA5D2F">
        <w:rPr>
          <w:b/>
        </w:rPr>
        <w:t>32%</w:t>
      </w:r>
    </w:p>
    <w:p w:rsidR="00900F19" w:rsidRPr="00FA5D2F" w:rsidRDefault="00900F19" w:rsidP="00FA5D2F">
      <w:pPr>
        <w:spacing w:line="360" w:lineRule="auto"/>
      </w:pPr>
      <w:r w:rsidRPr="00FA5D2F">
        <w:rPr>
          <w:b/>
        </w:rPr>
        <w:t>Постановка и решение проблем предполагает умение:</w:t>
      </w:r>
      <w:r w:rsidRPr="00FA5D2F">
        <w:t xml:space="preserve"> </w:t>
      </w:r>
    </w:p>
    <w:p w:rsidR="00900F19" w:rsidRPr="00FA5D2F" w:rsidRDefault="00900F19" w:rsidP="00FA5D2F">
      <w:pPr>
        <w:spacing w:line="360" w:lineRule="auto"/>
      </w:pPr>
      <w:proofErr w:type="gramStart"/>
      <w:r w:rsidRPr="00FA5D2F">
        <w:t>-Извлекать информацию, представленную в разных формах  (текст, таблица, схема, экспонат, модель, иллюстрация и др.),  для решения проблем.</w:t>
      </w:r>
      <w:proofErr w:type="gramEnd"/>
    </w:p>
    <w:p w:rsidR="00900F19" w:rsidRPr="00FA5D2F" w:rsidRDefault="00900F19" w:rsidP="00FA5D2F">
      <w:pPr>
        <w:spacing w:line="360" w:lineRule="auto"/>
        <w:rPr>
          <w:b/>
        </w:rPr>
      </w:pPr>
      <w:r w:rsidRPr="00FA5D2F">
        <w:t>- планировать свою работу по изучению нового материала.</w:t>
      </w:r>
    </w:p>
    <w:p w:rsidR="00900F19" w:rsidRPr="00FA5D2F" w:rsidRDefault="00900F19" w:rsidP="00FA5D2F">
      <w:pPr>
        <w:spacing w:line="360" w:lineRule="auto"/>
        <w:jc w:val="right"/>
      </w:pPr>
      <w:r w:rsidRPr="00FA5D2F">
        <w:t xml:space="preserve">Таблица </w:t>
      </w:r>
      <w:r w:rsidR="00D94410">
        <w:t>1</w:t>
      </w:r>
      <w:r w:rsidRPr="00FA5D2F">
        <w:t>3</w:t>
      </w:r>
    </w:p>
    <w:tbl>
      <w:tblPr>
        <w:tblW w:w="9077" w:type="dxa"/>
        <w:tblInd w:w="103" w:type="dxa"/>
        <w:tblLook w:val="04A0"/>
      </w:tblPr>
      <w:tblGrid>
        <w:gridCol w:w="2840"/>
        <w:gridCol w:w="2127"/>
        <w:gridCol w:w="2030"/>
        <w:gridCol w:w="2080"/>
      </w:tblGrid>
      <w:tr w:rsidR="00900F19" w:rsidRPr="00FA5D2F" w:rsidTr="00DB7311">
        <w:trPr>
          <w:trHeight w:val="30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jc w:val="center"/>
              <w:rPr>
                <w:color w:val="000000"/>
              </w:rPr>
            </w:pPr>
            <w:r w:rsidRPr="00FA5D2F">
              <w:rPr>
                <w:color w:val="000000"/>
              </w:rPr>
              <w:t>Классы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jc w:val="center"/>
              <w:rPr>
                <w:color w:val="000000"/>
              </w:rPr>
            </w:pPr>
            <w:r w:rsidRPr="00FA5D2F">
              <w:rPr>
                <w:color w:val="000000"/>
              </w:rPr>
              <w:t xml:space="preserve">Уровни постановки и решения проблем (результат </w:t>
            </w:r>
            <w:proofErr w:type="gramStart"/>
            <w:r w:rsidRPr="00FA5D2F">
              <w:rPr>
                <w:color w:val="000000"/>
              </w:rPr>
              <w:t>в</w:t>
            </w:r>
            <w:proofErr w:type="gramEnd"/>
            <w:r w:rsidRPr="00FA5D2F">
              <w:rPr>
                <w:color w:val="000000"/>
              </w:rPr>
              <w:t xml:space="preserve"> %)</w:t>
            </w:r>
          </w:p>
        </w:tc>
      </w:tr>
      <w:tr w:rsidR="00900F19" w:rsidRPr="00FA5D2F" w:rsidTr="00DB7311">
        <w:trPr>
          <w:trHeight w:val="30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F19" w:rsidRPr="00FA5D2F" w:rsidRDefault="00900F19" w:rsidP="00FA5D2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Низкий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Средний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Высокий</w:t>
            </w:r>
          </w:p>
        </w:tc>
      </w:tr>
      <w:tr w:rsidR="00900F19" w:rsidRPr="00FA5D2F" w:rsidTr="00DB731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3а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50</w:t>
            </w:r>
          </w:p>
        </w:tc>
      </w:tr>
      <w:tr w:rsidR="00900F19" w:rsidRPr="00FA5D2F" w:rsidTr="00DB731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3б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16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36</w:t>
            </w:r>
          </w:p>
        </w:tc>
      </w:tr>
      <w:tr w:rsidR="00900F19" w:rsidRPr="00FA5D2F" w:rsidTr="00DB731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3в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50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jc w:val="right"/>
              <w:rPr>
                <w:color w:val="000000"/>
              </w:rPr>
            </w:pPr>
            <w:r w:rsidRPr="00FA5D2F">
              <w:rPr>
                <w:color w:val="000000"/>
              </w:rPr>
              <w:t>13</w:t>
            </w:r>
          </w:p>
        </w:tc>
      </w:tr>
      <w:tr w:rsidR="00900F19" w:rsidRPr="00FA5D2F" w:rsidTr="00DB731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rPr>
                <w:color w:val="000000"/>
              </w:rPr>
            </w:pPr>
            <w:r w:rsidRPr="00FA5D2F">
              <w:rPr>
                <w:color w:val="000000"/>
              </w:rPr>
              <w:t>в среднем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jc w:val="right"/>
              <w:rPr>
                <w:b/>
                <w:color w:val="FF0000"/>
              </w:rPr>
            </w:pPr>
            <w:r w:rsidRPr="00FA5D2F">
              <w:rPr>
                <w:b/>
                <w:color w:val="FF0000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jc w:val="right"/>
              <w:rPr>
                <w:b/>
                <w:color w:val="FF0000"/>
              </w:rPr>
            </w:pPr>
            <w:r w:rsidRPr="00FA5D2F">
              <w:rPr>
                <w:b/>
                <w:color w:val="FF0000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19" w:rsidRPr="00FA5D2F" w:rsidRDefault="00900F19" w:rsidP="00FA5D2F">
            <w:pPr>
              <w:spacing w:line="360" w:lineRule="auto"/>
              <w:jc w:val="right"/>
              <w:rPr>
                <w:b/>
                <w:color w:val="FF0000"/>
              </w:rPr>
            </w:pPr>
            <w:r w:rsidRPr="00FA5D2F">
              <w:rPr>
                <w:b/>
                <w:color w:val="FF0000"/>
              </w:rPr>
              <w:t>29</w:t>
            </w:r>
          </w:p>
        </w:tc>
      </w:tr>
    </w:tbl>
    <w:p w:rsidR="00900F19" w:rsidRPr="00FA5D2F" w:rsidRDefault="00900F19" w:rsidP="00FA5D2F">
      <w:pPr>
        <w:spacing w:line="360" w:lineRule="auto"/>
        <w:jc w:val="right"/>
      </w:pPr>
      <w:r w:rsidRPr="00FA5D2F">
        <w:t xml:space="preserve">Диаграмма </w:t>
      </w:r>
      <w:r w:rsidR="00D94410">
        <w:t>1</w:t>
      </w:r>
      <w:r w:rsidRPr="00FA5D2F">
        <w:t>3</w:t>
      </w:r>
    </w:p>
    <w:p w:rsidR="00900F19" w:rsidRPr="00FA5D2F" w:rsidRDefault="00900F19" w:rsidP="007858A0">
      <w:pPr>
        <w:spacing w:line="360" w:lineRule="auto"/>
      </w:pPr>
      <w:r w:rsidRPr="00FA5D2F">
        <w:rPr>
          <w:noProof/>
        </w:rPr>
        <w:drawing>
          <wp:inline distT="0" distB="0" distL="0" distR="0">
            <wp:extent cx="5854065" cy="2527935"/>
            <wp:effectExtent l="19050" t="0" r="13335" b="5715"/>
            <wp:docPr id="2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00F19" w:rsidRPr="00FA5D2F" w:rsidRDefault="00900F19" w:rsidP="00FA5D2F">
      <w:pPr>
        <w:spacing w:line="360" w:lineRule="auto"/>
        <w:rPr>
          <w:b/>
        </w:rPr>
      </w:pPr>
    </w:p>
    <w:p w:rsidR="00900F19" w:rsidRPr="00FA5D2F" w:rsidRDefault="00900F19" w:rsidP="00FA5D2F">
      <w:pPr>
        <w:spacing w:line="360" w:lineRule="auto"/>
      </w:pPr>
      <w:r w:rsidRPr="00FA5D2F">
        <w:rPr>
          <w:b/>
        </w:rPr>
        <w:t>Низкому уровню</w:t>
      </w:r>
      <w:r w:rsidRPr="00FA5D2F">
        <w:t xml:space="preserve"> соответствует  ситуация, когда </w:t>
      </w:r>
      <w:proofErr w:type="gramStart"/>
      <w:r w:rsidRPr="00FA5D2F">
        <w:t>обучающийся</w:t>
      </w:r>
      <w:proofErr w:type="gramEnd"/>
      <w:r w:rsidRPr="00FA5D2F">
        <w:t xml:space="preserve"> не может выполнить задание  самостоятельно – </w:t>
      </w:r>
      <w:r w:rsidRPr="00FA5D2F">
        <w:rPr>
          <w:b/>
        </w:rPr>
        <w:t>7%</w:t>
      </w:r>
    </w:p>
    <w:p w:rsidR="00900F19" w:rsidRPr="00FA5D2F" w:rsidRDefault="00900F19" w:rsidP="00FA5D2F">
      <w:pPr>
        <w:spacing w:line="360" w:lineRule="auto"/>
      </w:pPr>
      <w:r w:rsidRPr="00FA5D2F">
        <w:rPr>
          <w:b/>
        </w:rPr>
        <w:t>Средний уровень</w:t>
      </w:r>
      <w:r w:rsidRPr="00FA5D2F">
        <w:t xml:space="preserve"> предполагает умение делать частично самостоятельно, частично с посторонней помощью – </w:t>
      </w:r>
      <w:r w:rsidRPr="00FA5D2F">
        <w:rPr>
          <w:b/>
        </w:rPr>
        <w:t>31%</w:t>
      </w:r>
    </w:p>
    <w:p w:rsidR="00900F19" w:rsidRPr="00FA5D2F" w:rsidRDefault="00900F19" w:rsidP="00FA5D2F">
      <w:pPr>
        <w:spacing w:line="360" w:lineRule="auto"/>
        <w:rPr>
          <w:b/>
        </w:rPr>
      </w:pPr>
      <w:r w:rsidRPr="00FA5D2F">
        <w:rPr>
          <w:b/>
        </w:rPr>
        <w:t xml:space="preserve">Высокий уровень, </w:t>
      </w:r>
      <w:r w:rsidRPr="00FA5D2F">
        <w:t xml:space="preserve">когда обучающийся делает самостоятельно – </w:t>
      </w:r>
      <w:r w:rsidRPr="00FA5D2F">
        <w:rPr>
          <w:b/>
        </w:rPr>
        <w:t>29%</w:t>
      </w:r>
    </w:p>
    <w:p w:rsidR="00FA5D2F" w:rsidRPr="007858A0" w:rsidRDefault="00D94410" w:rsidP="007858A0">
      <w:pPr>
        <w:spacing w:line="360" w:lineRule="auto"/>
        <w:rPr>
          <w:i/>
          <w:color w:val="000000" w:themeColor="text1"/>
        </w:rPr>
      </w:pPr>
      <w:r w:rsidRPr="007858A0">
        <w:rPr>
          <w:i/>
          <w:color w:val="000000" w:themeColor="text1"/>
        </w:rPr>
        <w:lastRenderedPageBreak/>
        <w:t xml:space="preserve">Анализ проведенного мониторинга состояния развития </w:t>
      </w:r>
      <w:proofErr w:type="spellStart"/>
      <w:r w:rsidRPr="007858A0">
        <w:rPr>
          <w:i/>
          <w:color w:val="000000" w:themeColor="text1"/>
        </w:rPr>
        <w:t>униресальных</w:t>
      </w:r>
      <w:proofErr w:type="spellEnd"/>
      <w:r w:rsidRPr="007858A0">
        <w:rPr>
          <w:i/>
          <w:color w:val="000000" w:themeColor="text1"/>
        </w:rPr>
        <w:t xml:space="preserve"> учебных действий третьеклассников показал необходимость дальнейшей работы по формированию вышеперечисленных УУД и послужил основанием для формулировки следующих рекомендаций по ор</w:t>
      </w:r>
      <w:r w:rsidR="007858A0" w:rsidRPr="007858A0">
        <w:rPr>
          <w:i/>
          <w:color w:val="000000" w:themeColor="text1"/>
        </w:rPr>
        <w:t xml:space="preserve">ганизации работы с </w:t>
      </w:r>
      <w:proofErr w:type="gramStart"/>
      <w:r w:rsidR="007858A0" w:rsidRPr="007858A0">
        <w:rPr>
          <w:i/>
          <w:color w:val="000000" w:themeColor="text1"/>
        </w:rPr>
        <w:t>обучающимися</w:t>
      </w:r>
      <w:proofErr w:type="gramEnd"/>
      <w:r w:rsidR="007858A0" w:rsidRPr="007858A0">
        <w:rPr>
          <w:i/>
          <w:color w:val="000000" w:themeColor="text1"/>
        </w:rPr>
        <w:t>:</w:t>
      </w:r>
    </w:p>
    <w:p w:rsidR="007858A0" w:rsidRPr="00FA5D2F" w:rsidRDefault="007858A0" w:rsidP="007858A0">
      <w:pPr>
        <w:spacing w:line="360" w:lineRule="auto"/>
        <w:rPr>
          <w:b/>
          <w:color w:val="1F497D" w:themeColor="text2"/>
        </w:rPr>
      </w:pPr>
    </w:p>
    <w:p w:rsidR="00FA5D2F" w:rsidRPr="00FA5D2F" w:rsidRDefault="00FA5D2F" w:rsidP="007858A0">
      <w:pPr>
        <w:spacing w:line="360" w:lineRule="auto"/>
        <w:jc w:val="center"/>
        <w:rPr>
          <w:b/>
          <w:color w:val="1F497D" w:themeColor="text2"/>
        </w:rPr>
      </w:pPr>
      <w:r w:rsidRPr="00FA5D2F">
        <w:rPr>
          <w:b/>
          <w:color w:val="1F497D" w:themeColor="text2"/>
        </w:rPr>
        <w:t>Рекомендации по формированию личностных</w:t>
      </w:r>
      <w:r w:rsidR="007858A0">
        <w:rPr>
          <w:b/>
          <w:color w:val="1F497D" w:themeColor="text2"/>
        </w:rPr>
        <w:t xml:space="preserve"> универсальных учебных действий:</w:t>
      </w:r>
    </w:p>
    <w:p w:rsidR="00FA5D2F" w:rsidRPr="00FA5D2F" w:rsidRDefault="00FA5D2F" w:rsidP="00FA5D2F">
      <w:pPr>
        <w:numPr>
          <w:ilvl w:val="0"/>
          <w:numId w:val="2"/>
        </w:numPr>
        <w:spacing w:line="360" w:lineRule="auto"/>
      </w:pPr>
      <w:r w:rsidRPr="00FA5D2F">
        <w:t xml:space="preserve">Поддержка и развитие приобретенных положительных личностных качеств, организация деятельности по оказанию помощи другим людям, развитие </w:t>
      </w:r>
      <w:proofErr w:type="spellStart"/>
      <w:r w:rsidRPr="00FA5D2F">
        <w:t>эмпатии</w:t>
      </w:r>
      <w:proofErr w:type="spellEnd"/>
      <w:r w:rsidRPr="00FA5D2F">
        <w:t>.</w:t>
      </w:r>
    </w:p>
    <w:p w:rsidR="00FA5D2F" w:rsidRPr="00FA5D2F" w:rsidRDefault="00FA5D2F" w:rsidP="00FA5D2F">
      <w:pPr>
        <w:numPr>
          <w:ilvl w:val="0"/>
          <w:numId w:val="2"/>
        </w:numPr>
        <w:spacing w:line="360" w:lineRule="auto"/>
      </w:pPr>
      <w:r w:rsidRPr="00FA5D2F">
        <w:t>Способствовать развитию высокой учебной мотивации и уровня притязаний;</w:t>
      </w:r>
    </w:p>
    <w:p w:rsidR="00FA5D2F" w:rsidRPr="00FA5D2F" w:rsidRDefault="00FA5D2F" w:rsidP="00FA5D2F">
      <w:pPr>
        <w:numPr>
          <w:ilvl w:val="0"/>
          <w:numId w:val="2"/>
        </w:numPr>
        <w:spacing w:line="360" w:lineRule="auto"/>
      </w:pPr>
      <w:r w:rsidRPr="00FA5D2F">
        <w:t>Включить в учебный процесс мероприятия по формированию социальных навыков представления своих результатов.</w:t>
      </w:r>
    </w:p>
    <w:p w:rsidR="00FA5D2F" w:rsidRPr="00FA5D2F" w:rsidRDefault="00FA5D2F" w:rsidP="00FA5D2F">
      <w:pPr>
        <w:numPr>
          <w:ilvl w:val="0"/>
          <w:numId w:val="2"/>
        </w:numPr>
        <w:spacing w:line="360" w:lineRule="auto"/>
      </w:pPr>
      <w:r w:rsidRPr="00FA5D2F">
        <w:t>Учебный процесс ориентировать на формирование интереса к  трудным заданиям;</w:t>
      </w:r>
    </w:p>
    <w:p w:rsidR="00FA5D2F" w:rsidRPr="00FA5D2F" w:rsidRDefault="00FA5D2F" w:rsidP="00FA5D2F">
      <w:pPr>
        <w:numPr>
          <w:ilvl w:val="0"/>
          <w:numId w:val="2"/>
        </w:numPr>
        <w:spacing w:line="360" w:lineRule="auto"/>
      </w:pPr>
      <w:r w:rsidRPr="00FA5D2F">
        <w:t>Способствовать формированию мотивации достижений.</w:t>
      </w:r>
    </w:p>
    <w:p w:rsidR="00FA5D2F" w:rsidRPr="00FA5D2F" w:rsidRDefault="00FA5D2F" w:rsidP="00FA5D2F">
      <w:pPr>
        <w:numPr>
          <w:ilvl w:val="0"/>
          <w:numId w:val="2"/>
        </w:numPr>
        <w:spacing w:line="360" w:lineRule="auto"/>
      </w:pPr>
      <w:r w:rsidRPr="00FA5D2F">
        <w:t>Включать детей в проектно-исследовательскую деятельность, привлекать к участию в различных конкурсах, олимпиадах.</w:t>
      </w:r>
    </w:p>
    <w:p w:rsidR="00A03207" w:rsidRPr="00FA5D2F" w:rsidRDefault="00A03207" w:rsidP="00A03207">
      <w:pPr>
        <w:spacing w:line="360" w:lineRule="auto"/>
        <w:ind w:left="360"/>
        <w:jc w:val="right"/>
      </w:pPr>
    </w:p>
    <w:p w:rsidR="00A03207" w:rsidRPr="00A03207" w:rsidRDefault="00A03207" w:rsidP="007858A0">
      <w:pPr>
        <w:spacing w:line="360" w:lineRule="auto"/>
        <w:jc w:val="center"/>
        <w:rPr>
          <w:b/>
          <w:color w:val="1F497D" w:themeColor="text2"/>
        </w:rPr>
      </w:pPr>
      <w:r w:rsidRPr="00A03207">
        <w:rPr>
          <w:b/>
          <w:color w:val="1F497D" w:themeColor="text2"/>
        </w:rPr>
        <w:t>Рекомендации по  формированию регулятивных</w:t>
      </w:r>
      <w:r w:rsidR="007858A0">
        <w:rPr>
          <w:b/>
          <w:color w:val="1F497D" w:themeColor="text2"/>
        </w:rPr>
        <w:t xml:space="preserve"> универсальных учебных действий:</w:t>
      </w:r>
    </w:p>
    <w:p w:rsidR="00A03207" w:rsidRPr="00FA5D2F" w:rsidRDefault="00A03207" w:rsidP="00A03207">
      <w:pPr>
        <w:spacing w:line="360" w:lineRule="auto"/>
        <w:ind w:left="360"/>
      </w:pPr>
    </w:p>
    <w:p w:rsidR="00A03207" w:rsidRPr="00FA5D2F" w:rsidRDefault="00A03207" w:rsidP="00A03207">
      <w:pPr>
        <w:pStyle w:val="a3"/>
        <w:spacing w:line="360" w:lineRule="auto"/>
        <w:ind w:left="425"/>
      </w:pPr>
      <w:r w:rsidRPr="00FA5D2F">
        <w:t>Для обучающихся с высоким уровнем развития регулятивных действий:</w:t>
      </w:r>
    </w:p>
    <w:p w:rsidR="00A03207" w:rsidRPr="00FA5D2F" w:rsidRDefault="00A03207" w:rsidP="00A03207">
      <w:pPr>
        <w:numPr>
          <w:ilvl w:val="0"/>
          <w:numId w:val="6"/>
        </w:numPr>
        <w:spacing w:line="360" w:lineRule="auto"/>
        <w:ind w:left="425" w:firstLine="0"/>
      </w:pPr>
      <w:r w:rsidRPr="00FA5D2F">
        <w:t>Поддержка  и развитие сформированного уровня самоконтроля</w:t>
      </w:r>
    </w:p>
    <w:p w:rsidR="00A03207" w:rsidRPr="00FA5D2F" w:rsidRDefault="00A03207" w:rsidP="00A03207">
      <w:pPr>
        <w:numPr>
          <w:ilvl w:val="0"/>
          <w:numId w:val="6"/>
        </w:numPr>
        <w:spacing w:line="360" w:lineRule="auto"/>
        <w:ind w:left="425" w:firstLine="0"/>
      </w:pPr>
      <w:r w:rsidRPr="00FA5D2F">
        <w:t xml:space="preserve">Поддержка  и развитие сформированного уровня </w:t>
      </w:r>
      <w:proofErr w:type="spellStart"/>
      <w:r w:rsidRPr="00FA5D2F">
        <w:t>целеполагания</w:t>
      </w:r>
      <w:proofErr w:type="spellEnd"/>
      <w:r w:rsidRPr="00FA5D2F">
        <w:t>.</w:t>
      </w:r>
    </w:p>
    <w:p w:rsidR="00A03207" w:rsidRPr="00FA5D2F" w:rsidRDefault="00A03207" w:rsidP="00A03207">
      <w:pPr>
        <w:numPr>
          <w:ilvl w:val="0"/>
          <w:numId w:val="6"/>
        </w:numPr>
        <w:spacing w:line="360" w:lineRule="auto"/>
        <w:ind w:left="425" w:firstLine="0"/>
      </w:pPr>
      <w:r w:rsidRPr="00FA5D2F">
        <w:t>Поддержка  и развитие сформированного уровня контроля.</w:t>
      </w:r>
    </w:p>
    <w:p w:rsidR="00A03207" w:rsidRPr="00FA5D2F" w:rsidRDefault="00A03207" w:rsidP="00A03207">
      <w:pPr>
        <w:numPr>
          <w:ilvl w:val="0"/>
          <w:numId w:val="6"/>
        </w:numPr>
        <w:spacing w:line="360" w:lineRule="auto"/>
        <w:ind w:left="425" w:firstLine="0"/>
      </w:pPr>
      <w:r w:rsidRPr="00FA5D2F">
        <w:t>Поддержка  и развитие сформированного уровня оценки</w:t>
      </w:r>
    </w:p>
    <w:p w:rsidR="00A03207" w:rsidRPr="00FA5D2F" w:rsidRDefault="00A03207" w:rsidP="00A03207">
      <w:pPr>
        <w:numPr>
          <w:ilvl w:val="0"/>
          <w:numId w:val="6"/>
        </w:numPr>
        <w:spacing w:line="360" w:lineRule="auto"/>
        <w:ind w:left="425" w:firstLine="0"/>
      </w:pPr>
      <w:r w:rsidRPr="00FA5D2F">
        <w:t>Привлечение к проектно-исследовательской деятельности, участию в конкурсах и т.д.</w:t>
      </w:r>
    </w:p>
    <w:p w:rsidR="00A03207" w:rsidRPr="00FA5D2F" w:rsidRDefault="00A03207" w:rsidP="00A03207">
      <w:pPr>
        <w:pStyle w:val="a3"/>
        <w:spacing w:line="360" w:lineRule="auto"/>
        <w:ind w:left="425"/>
      </w:pPr>
      <w:r w:rsidRPr="00FA5D2F">
        <w:t>Для обучающихся со средним уровнем развития регулятивных действий:</w:t>
      </w:r>
    </w:p>
    <w:p w:rsidR="00A03207" w:rsidRPr="00FA5D2F" w:rsidRDefault="00A03207" w:rsidP="00A03207">
      <w:pPr>
        <w:numPr>
          <w:ilvl w:val="0"/>
          <w:numId w:val="6"/>
        </w:numPr>
        <w:spacing w:line="360" w:lineRule="auto"/>
        <w:ind w:left="425" w:firstLine="0"/>
      </w:pPr>
      <w:r w:rsidRPr="00FA5D2F">
        <w:t>Необходимо ситуативное обращение ребенка к алгоритму выполнения учебного действия.</w:t>
      </w:r>
    </w:p>
    <w:p w:rsidR="00A03207" w:rsidRPr="00FA5D2F" w:rsidRDefault="00A03207" w:rsidP="00A03207">
      <w:pPr>
        <w:numPr>
          <w:ilvl w:val="0"/>
          <w:numId w:val="6"/>
        </w:numPr>
        <w:spacing w:line="360" w:lineRule="auto"/>
        <w:ind w:left="425" w:firstLine="0"/>
      </w:pPr>
      <w:r w:rsidRPr="00FA5D2F">
        <w:t>Развитие понятийного мышления.</w:t>
      </w:r>
    </w:p>
    <w:p w:rsidR="00A03207" w:rsidRPr="00FA5D2F" w:rsidRDefault="00A03207" w:rsidP="00A03207">
      <w:pPr>
        <w:numPr>
          <w:ilvl w:val="0"/>
          <w:numId w:val="6"/>
        </w:numPr>
        <w:spacing w:line="360" w:lineRule="auto"/>
        <w:ind w:left="425" w:firstLine="0"/>
      </w:pPr>
      <w:r w:rsidRPr="00FA5D2F">
        <w:t>Включить в урок упражнения на развитие объема и концентрации внимания.</w:t>
      </w:r>
    </w:p>
    <w:p w:rsidR="00A03207" w:rsidRPr="00FA5D2F" w:rsidRDefault="00A03207" w:rsidP="00A03207">
      <w:pPr>
        <w:numPr>
          <w:ilvl w:val="0"/>
          <w:numId w:val="6"/>
        </w:numPr>
        <w:spacing w:line="360" w:lineRule="auto"/>
        <w:ind w:left="425" w:firstLine="0"/>
      </w:pPr>
      <w:r w:rsidRPr="00FA5D2F">
        <w:t>Возможно использование метода речевого самоконтроля.</w:t>
      </w:r>
    </w:p>
    <w:p w:rsidR="00A03207" w:rsidRPr="00FA5D2F" w:rsidRDefault="00A03207" w:rsidP="00A03207">
      <w:pPr>
        <w:numPr>
          <w:ilvl w:val="0"/>
          <w:numId w:val="6"/>
        </w:numPr>
        <w:spacing w:line="360" w:lineRule="auto"/>
        <w:ind w:left="425" w:firstLine="0"/>
      </w:pPr>
      <w:r w:rsidRPr="00FA5D2F">
        <w:t>Отработка навыков оценивания своей деятельности в решении новых задач.</w:t>
      </w:r>
    </w:p>
    <w:p w:rsidR="007858A0" w:rsidRDefault="007858A0" w:rsidP="00D94410">
      <w:pPr>
        <w:spacing w:line="360" w:lineRule="auto"/>
        <w:rPr>
          <w:b/>
          <w:color w:val="1F497D" w:themeColor="text2"/>
        </w:rPr>
      </w:pPr>
    </w:p>
    <w:p w:rsidR="00D94410" w:rsidRPr="00D94410" w:rsidRDefault="00D94410" w:rsidP="007858A0">
      <w:pPr>
        <w:spacing w:line="360" w:lineRule="auto"/>
        <w:jc w:val="center"/>
        <w:rPr>
          <w:b/>
          <w:color w:val="1F497D" w:themeColor="text2"/>
        </w:rPr>
      </w:pPr>
      <w:r w:rsidRPr="00D94410">
        <w:rPr>
          <w:b/>
          <w:color w:val="1F497D" w:themeColor="text2"/>
        </w:rPr>
        <w:t>Рекомендации по развитию коммуникативных универсальных учебных действий:</w:t>
      </w:r>
    </w:p>
    <w:p w:rsidR="00D94410" w:rsidRPr="00FA5D2F" w:rsidRDefault="00D94410" w:rsidP="007858A0">
      <w:pPr>
        <w:pStyle w:val="a3"/>
        <w:numPr>
          <w:ilvl w:val="0"/>
          <w:numId w:val="6"/>
        </w:numPr>
        <w:spacing w:line="360" w:lineRule="auto"/>
        <w:ind w:left="284" w:firstLine="0"/>
      </w:pPr>
      <w:r w:rsidRPr="00FA5D2F">
        <w:t>Поддержка и развитие коммуникативных навыков, основанных на компетентной позиции общения.</w:t>
      </w:r>
    </w:p>
    <w:p w:rsidR="00D94410" w:rsidRPr="00FA5D2F" w:rsidRDefault="00D94410" w:rsidP="007858A0">
      <w:pPr>
        <w:pStyle w:val="a3"/>
        <w:numPr>
          <w:ilvl w:val="0"/>
          <w:numId w:val="6"/>
        </w:numPr>
        <w:spacing w:line="360" w:lineRule="auto"/>
        <w:ind w:left="284" w:firstLine="0"/>
      </w:pPr>
      <w:r w:rsidRPr="00FA5D2F">
        <w:lastRenderedPageBreak/>
        <w:t>Проведение совместных, групповых  заданий на уроке (работа в парах по взаимному оцениванию пересказа, решения задачи и т.д.)</w:t>
      </w:r>
    </w:p>
    <w:p w:rsidR="00D94410" w:rsidRPr="00FA5D2F" w:rsidRDefault="00D94410" w:rsidP="007858A0">
      <w:pPr>
        <w:pStyle w:val="a3"/>
        <w:numPr>
          <w:ilvl w:val="0"/>
          <w:numId w:val="6"/>
        </w:numPr>
        <w:spacing w:line="360" w:lineRule="auto"/>
        <w:ind w:left="284" w:firstLine="0"/>
      </w:pPr>
      <w:r w:rsidRPr="00FA5D2F">
        <w:t>Продолжение изучения правил этикета  (в том числе и речевого), конструктивных способов ведения диалога.</w:t>
      </w:r>
    </w:p>
    <w:p w:rsidR="00900F19" w:rsidRPr="00FA5D2F" w:rsidRDefault="00900F19" w:rsidP="00FA5D2F">
      <w:pPr>
        <w:spacing w:line="360" w:lineRule="auto"/>
        <w:rPr>
          <w:b/>
        </w:rPr>
      </w:pPr>
    </w:p>
    <w:p w:rsidR="00900F19" w:rsidRPr="00FA5D2F" w:rsidRDefault="00FA5D2F" w:rsidP="007858A0">
      <w:pPr>
        <w:spacing w:line="360" w:lineRule="auto"/>
        <w:jc w:val="center"/>
        <w:rPr>
          <w:b/>
          <w:color w:val="1F497D" w:themeColor="text2"/>
        </w:rPr>
      </w:pPr>
      <w:r w:rsidRPr="00FA5D2F">
        <w:rPr>
          <w:b/>
          <w:color w:val="1F497D" w:themeColor="text2"/>
        </w:rPr>
        <w:t>Рекомендации по формированию познавательных</w:t>
      </w:r>
      <w:r w:rsidR="007858A0">
        <w:rPr>
          <w:b/>
          <w:color w:val="1F497D" w:themeColor="text2"/>
        </w:rPr>
        <w:t xml:space="preserve"> универсальных учебных действий:</w:t>
      </w:r>
    </w:p>
    <w:p w:rsidR="00900F19" w:rsidRPr="00FA5D2F" w:rsidRDefault="00900F19" w:rsidP="00FA5D2F">
      <w:pPr>
        <w:spacing w:line="360" w:lineRule="auto"/>
        <w:rPr>
          <w:b/>
        </w:rPr>
      </w:pPr>
      <w:r w:rsidRPr="00FA5D2F">
        <w:rPr>
          <w:b/>
        </w:rPr>
        <w:t xml:space="preserve">Для </w:t>
      </w:r>
      <w:proofErr w:type="gramStart"/>
      <w:r w:rsidRPr="00FA5D2F">
        <w:rPr>
          <w:b/>
        </w:rPr>
        <w:t>обучающихся</w:t>
      </w:r>
      <w:proofErr w:type="gramEnd"/>
      <w:r w:rsidRPr="00FA5D2F">
        <w:rPr>
          <w:b/>
        </w:rPr>
        <w:t xml:space="preserve"> с низким уровнем:</w:t>
      </w:r>
    </w:p>
    <w:p w:rsidR="00900F19" w:rsidRPr="00FA5D2F" w:rsidRDefault="00900F19" w:rsidP="00FA5D2F">
      <w:pPr>
        <w:numPr>
          <w:ilvl w:val="0"/>
          <w:numId w:val="12"/>
        </w:numPr>
        <w:spacing w:line="360" w:lineRule="auto"/>
      </w:pPr>
      <w:r w:rsidRPr="00FA5D2F">
        <w:t>Консультации специалистов.</w:t>
      </w:r>
    </w:p>
    <w:p w:rsidR="00900F19" w:rsidRPr="00FA5D2F" w:rsidRDefault="00900F19" w:rsidP="00FA5D2F">
      <w:pPr>
        <w:numPr>
          <w:ilvl w:val="0"/>
          <w:numId w:val="12"/>
        </w:numPr>
        <w:spacing w:line="360" w:lineRule="auto"/>
      </w:pPr>
      <w:r w:rsidRPr="00FA5D2F">
        <w:t>Индивидуальный подход в обучении</w:t>
      </w:r>
    </w:p>
    <w:p w:rsidR="00900F19" w:rsidRPr="00FA5D2F" w:rsidRDefault="00900F19" w:rsidP="00FA5D2F">
      <w:pPr>
        <w:numPr>
          <w:ilvl w:val="0"/>
          <w:numId w:val="12"/>
        </w:numPr>
        <w:spacing w:line="360" w:lineRule="auto"/>
        <w:rPr>
          <w:b/>
        </w:rPr>
      </w:pPr>
      <w:r w:rsidRPr="00FA5D2F">
        <w:t>Коррекционная работа по выявленным нарушениям.</w:t>
      </w:r>
    </w:p>
    <w:p w:rsidR="00900F19" w:rsidRPr="00FA5D2F" w:rsidRDefault="00900F19" w:rsidP="00FA5D2F">
      <w:pPr>
        <w:spacing w:line="360" w:lineRule="auto"/>
        <w:rPr>
          <w:b/>
        </w:rPr>
      </w:pPr>
      <w:r w:rsidRPr="00FA5D2F">
        <w:rPr>
          <w:b/>
        </w:rPr>
        <w:t xml:space="preserve">Для </w:t>
      </w:r>
      <w:proofErr w:type="gramStart"/>
      <w:r w:rsidRPr="00FA5D2F">
        <w:rPr>
          <w:b/>
        </w:rPr>
        <w:t>обучающихся</w:t>
      </w:r>
      <w:proofErr w:type="gramEnd"/>
      <w:r w:rsidRPr="00FA5D2F">
        <w:rPr>
          <w:b/>
        </w:rPr>
        <w:t xml:space="preserve"> со средним  уровнем:</w:t>
      </w:r>
    </w:p>
    <w:p w:rsidR="00900F19" w:rsidRPr="00FA5D2F" w:rsidRDefault="00900F19" w:rsidP="00FA5D2F">
      <w:pPr>
        <w:numPr>
          <w:ilvl w:val="0"/>
          <w:numId w:val="11"/>
        </w:numPr>
        <w:spacing w:line="360" w:lineRule="auto"/>
      </w:pPr>
      <w:r w:rsidRPr="00FA5D2F">
        <w:t xml:space="preserve">Побуждение к действию, стимулирование. </w:t>
      </w:r>
    </w:p>
    <w:p w:rsidR="00900F19" w:rsidRPr="00FA5D2F" w:rsidRDefault="00900F19" w:rsidP="00FA5D2F">
      <w:pPr>
        <w:numPr>
          <w:ilvl w:val="0"/>
          <w:numId w:val="11"/>
        </w:numPr>
        <w:spacing w:line="360" w:lineRule="auto"/>
      </w:pPr>
      <w:r w:rsidRPr="00FA5D2F">
        <w:t>Работа по алгоритму, или по точной инструкции учителя, или с помощью наводящих вопросов.</w:t>
      </w:r>
    </w:p>
    <w:p w:rsidR="00900F19" w:rsidRPr="00FA5D2F" w:rsidRDefault="00900F19" w:rsidP="00FA5D2F">
      <w:pPr>
        <w:numPr>
          <w:ilvl w:val="0"/>
          <w:numId w:val="11"/>
        </w:numPr>
        <w:spacing w:line="360" w:lineRule="auto"/>
      </w:pPr>
      <w:r w:rsidRPr="00FA5D2F">
        <w:t>Коррекционная работа по выявленным нарушениям, с отработкой навыков</w:t>
      </w:r>
    </w:p>
    <w:p w:rsidR="00900F19" w:rsidRPr="00FA5D2F" w:rsidRDefault="00900F19" w:rsidP="00FA5D2F">
      <w:pPr>
        <w:numPr>
          <w:ilvl w:val="0"/>
          <w:numId w:val="11"/>
        </w:numPr>
        <w:spacing w:line="360" w:lineRule="auto"/>
      </w:pPr>
      <w:r w:rsidRPr="00FA5D2F">
        <w:t>Стимулирование к участию в проектно-исследовательской деятельности.</w:t>
      </w:r>
    </w:p>
    <w:p w:rsidR="00900F19" w:rsidRPr="00FA5D2F" w:rsidRDefault="00900F19" w:rsidP="00FA5D2F">
      <w:pPr>
        <w:spacing w:line="360" w:lineRule="auto"/>
        <w:rPr>
          <w:b/>
        </w:rPr>
      </w:pPr>
    </w:p>
    <w:p w:rsidR="00900F19" w:rsidRPr="00FA5D2F" w:rsidRDefault="00900F19" w:rsidP="00FA5D2F">
      <w:pPr>
        <w:spacing w:line="360" w:lineRule="auto"/>
        <w:rPr>
          <w:b/>
        </w:rPr>
      </w:pPr>
      <w:r w:rsidRPr="00FA5D2F">
        <w:rPr>
          <w:b/>
        </w:rPr>
        <w:t xml:space="preserve">Для </w:t>
      </w:r>
      <w:proofErr w:type="gramStart"/>
      <w:r w:rsidRPr="00FA5D2F">
        <w:rPr>
          <w:b/>
        </w:rPr>
        <w:t>обучающихся</w:t>
      </w:r>
      <w:proofErr w:type="gramEnd"/>
      <w:r w:rsidRPr="00FA5D2F">
        <w:rPr>
          <w:b/>
        </w:rPr>
        <w:t xml:space="preserve"> с высоким  уровнем:</w:t>
      </w:r>
    </w:p>
    <w:p w:rsidR="00900F19" w:rsidRPr="00FA5D2F" w:rsidRDefault="00900F19" w:rsidP="00FA5D2F">
      <w:pPr>
        <w:numPr>
          <w:ilvl w:val="0"/>
          <w:numId w:val="13"/>
        </w:numPr>
        <w:spacing w:line="360" w:lineRule="auto"/>
      </w:pPr>
      <w:r w:rsidRPr="00FA5D2F">
        <w:t>Дифференцированный подход</w:t>
      </w:r>
    </w:p>
    <w:p w:rsidR="00900F19" w:rsidRPr="00FA5D2F" w:rsidRDefault="00900F19" w:rsidP="00FA5D2F">
      <w:pPr>
        <w:numPr>
          <w:ilvl w:val="0"/>
          <w:numId w:val="13"/>
        </w:numPr>
        <w:spacing w:line="360" w:lineRule="auto"/>
      </w:pPr>
      <w:r w:rsidRPr="00FA5D2F">
        <w:t>Проектно-исследовательская деятельность</w:t>
      </w:r>
    </w:p>
    <w:p w:rsidR="00900F19" w:rsidRPr="00FA5D2F" w:rsidRDefault="00900F19" w:rsidP="00FA5D2F">
      <w:pPr>
        <w:numPr>
          <w:ilvl w:val="0"/>
          <w:numId w:val="13"/>
        </w:numPr>
        <w:spacing w:line="360" w:lineRule="auto"/>
      </w:pPr>
      <w:r w:rsidRPr="00FA5D2F">
        <w:t>Задания повышенной сложности, проблемные задания.</w:t>
      </w:r>
    </w:p>
    <w:p w:rsidR="007858A0" w:rsidRDefault="00D94410" w:rsidP="00D94410">
      <w:pPr>
        <w:pStyle w:val="a3"/>
        <w:spacing w:line="360" w:lineRule="auto"/>
        <w:jc w:val="right"/>
      </w:pPr>
      <w:r>
        <w:t xml:space="preserve">    </w:t>
      </w:r>
    </w:p>
    <w:p w:rsidR="00D94410" w:rsidRPr="00FA5D2F" w:rsidRDefault="00D94410" w:rsidP="00D94410">
      <w:pPr>
        <w:pStyle w:val="a3"/>
        <w:spacing w:line="360" w:lineRule="auto"/>
        <w:jc w:val="right"/>
      </w:pPr>
      <w:r>
        <w:t xml:space="preserve"> </w:t>
      </w:r>
      <w:r w:rsidRPr="00FA5D2F">
        <w:t xml:space="preserve">Педагог-психолог _____________ </w:t>
      </w:r>
      <w:proofErr w:type="gramStart"/>
      <w:r w:rsidRPr="00FA5D2F">
        <w:t xml:space="preserve">( </w:t>
      </w:r>
      <w:proofErr w:type="gramEnd"/>
      <w:r w:rsidRPr="00FA5D2F">
        <w:t xml:space="preserve">Ю.А. </w:t>
      </w:r>
      <w:proofErr w:type="spellStart"/>
      <w:r w:rsidRPr="00FA5D2F">
        <w:t>Елькина</w:t>
      </w:r>
      <w:proofErr w:type="spellEnd"/>
      <w:r w:rsidRPr="00FA5D2F">
        <w:t>)</w:t>
      </w:r>
    </w:p>
    <w:p w:rsidR="00443FA5" w:rsidRPr="00FA5D2F" w:rsidRDefault="00443FA5" w:rsidP="00D94410">
      <w:pPr>
        <w:spacing w:line="360" w:lineRule="auto"/>
        <w:jc w:val="right"/>
      </w:pPr>
    </w:p>
    <w:sectPr w:rsidR="00443FA5" w:rsidRPr="00FA5D2F" w:rsidSect="007858A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7B52"/>
    <w:multiLevelType w:val="hybridMultilevel"/>
    <w:tmpl w:val="A7ACF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E4290"/>
    <w:multiLevelType w:val="hybridMultilevel"/>
    <w:tmpl w:val="9B78F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14955"/>
    <w:multiLevelType w:val="hybridMultilevel"/>
    <w:tmpl w:val="062C1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140CA"/>
    <w:multiLevelType w:val="hybridMultilevel"/>
    <w:tmpl w:val="B16AD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F3702"/>
    <w:multiLevelType w:val="hybridMultilevel"/>
    <w:tmpl w:val="F1644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60C4E"/>
    <w:multiLevelType w:val="hybridMultilevel"/>
    <w:tmpl w:val="7826B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C1533"/>
    <w:multiLevelType w:val="hybridMultilevel"/>
    <w:tmpl w:val="D122A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B7FE3"/>
    <w:multiLevelType w:val="hybridMultilevel"/>
    <w:tmpl w:val="112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F4CEE"/>
    <w:multiLevelType w:val="hybridMultilevel"/>
    <w:tmpl w:val="901A9BA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09127E1"/>
    <w:multiLevelType w:val="hybridMultilevel"/>
    <w:tmpl w:val="34D8B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B62E96"/>
    <w:multiLevelType w:val="hybridMultilevel"/>
    <w:tmpl w:val="EA0A1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3378EE"/>
    <w:multiLevelType w:val="hybridMultilevel"/>
    <w:tmpl w:val="AB709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05733"/>
    <w:multiLevelType w:val="hybridMultilevel"/>
    <w:tmpl w:val="2E829D7A"/>
    <w:lvl w:ilvl="0" w:tplc="6ECC2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2"/>
  </w:num>
  <w:num w:numId="5">
    <w:abstractNumId w:val="10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  <w:num w:numId="11">
    <w:abstractNumId w:val="7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765"/>
    <w:rsid w:val="00112B0D"/>
    <w:rsid w:val="00156590"/>
    <w:rsid w:val="003F056A"/>
    <w:rsid w:val="00443FA5"/>
    <w:rsid w:val="00445821"/>
    <w:rsid w:val="00637B6E"/>
    <w:rsid w:val="007858A0"/>
    <w:rsid w:val="00900F19"/>
    <w:rsid w:val="00A03207"/>
    <w:rsid w:val="00D94410"/>
    <w:rsid w:val="00DB7311"/>
    <w:rsid w:val="00E84765"/>
    <w:rsid w:val="00FA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47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7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5;&#1047;&#1059;&#1051;&#1068;&#1058;&#1040;&#1058;&#1067;%2015-16\&#1060;&#1043;&#1054;&#1057;\3%20&#1082;&#1083;&#1072;&#1089;&#1089;\&#1083;&#1080;&#1095;&#1085;&#1086;&#1089;&#1090;&#1085;&#1099;&#1077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5;&#1047;&#1059;&#1051;&#1068;&#1058;&#1040;&#1058;&#1067;%2015-16\&#1060;&#1043;&#1054;&#1057;\3%20&#1082;&#1083;&#1072;&#1089;&#1089;\&#1087;&#1086;&#1079;&#1085;&#1072;&#1074;&#1072;&#1090;&#1077;&#1083;&#1100;&#1085;&#1099;&#1077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5;&#1047;&#1059;&#1051;&#1068;&#1058;&#1040;&#1058;&#1067;%2015-16\&#1060;&#1043;&#1054;&#1057;\3%20&#1082;&#1083;&#1072;&#1089;&#1089;\&#1087;&#1086;&#1079;&#1085;&#1072;&#1074;&#1072;&#1090;&#1077;&#1083;&#1100;&#1085;&#1099;&#1077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5;&#1047;&#1059;&#1051;&#1068;&#1058;&#1040;&#1058;&#1067;%2015-16\&#1060;&#1043;&#1054;&#1057;\3%20&#1082;&#1083;&#1072;&#1089;&#1089;\&#1087;&#1086;&#1079;&#1085;&#1072;&#1074;&#1072;&#1090;&#1077;&#1083;&#1100;&#1085;&#1099;&#107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5;&#1047;&#1059;&#1051;&#1068;&#1058;&#1040;&#1058;&#1067;%2015-16\&#1060;&#1043;&#1054;&#1057;\3%20&#1082;&#1083;&#1072;&#1089;&#1089;\&#1083;&#1080;&#1095;&#1085;&#1086;&#1089;&#1090;&#1085;&#1099;&#107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5;&#1047;&#1059;&#1051;&#1068;&#1058;&#1040;&#1058;&#1067;%2015-16\&#1060;&#1043;&#1054;&#1057;\3%20&#1082;&#1083;&#1072;&#1089;&#1089;\&#1083;&#1080;&#1095;&#1085;&#1086;&#1089;&#1090;&#1085;&#1099;&#1077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5;&#1047;&#1059;&#1051;&#1068;&#1058;&#1040;&#1058;&#1067;%2015-16\&#1060;&#1043;&#1054;&#1057;\3%20&#1082;&#1083;&#1072;&#1089;&#1089;\&#1088;&#1077;&#1075;&#1091;&#1083;&#1103;&#1090;&#1080;&#1074;&#1085;&#1099;&#1077;%203%20&#1082;&#1083;&#1072;&#1089;&#108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5;&#1047;&#1059;&#1051;&#1068;&#1058;&#1040;&#1058;&#1067;%2015-16\&#1060;&#1043;&#1054;&#1057;\3%20&#1082;&#1083;&#1072;&#1089;&#1089;\&#1088;&#1077;&#1075;&#1091;&#1083;&#1103;&#1090;&#1080;&#1074;&#1085;&#1099;&#1077;%203%20&#1082;&#1083;&#1072;&#1089;&#108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5;&#1047;&#1059;&#1051;&#1068;&#1058;&#1040;&#1058;&#1067;%2015-16\&#1060;&#1043;&#1054;&#1057;\3%20&#1082;&#1083;&#1072;&#1089;&#1089;\&#1088;&#1077;&#1075;&#1091;&#1083;&#1103;&#1090;&#1080;&#1074;&#1085;&#1099;&#1077;%203%20&#1082;&#1083;&#1072;&#1089;&#108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5;&#1047;&#1059;&#1051;&#1068;&#1058;&#1040;&#1058;&#1067;%2015-16\&#1060;&#1043;&#1054;&#1057;\3%20&#1082;&#1083;&#1072;&#1089;&#1089;\&#1088;&#1077;&#1075;&#1091;&#1083;&#1103;&#1090;&#1080;&#1074;&#1085;&#1099;&#1077;%203%20&#1082;&#1083;&#1072;&#1089;&#1089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5;&#1047;&#1059;&#1051;&#1068;&#1058;&#1040;&#1058;&#1067;%2015-16\&#1060;&#1043;&#1054;&#1057;\3%20&#1082;&#1083;&#1072;&#1089;&#1089;\&#1088;&#1077;&#1075;&#1091;&#1083;&#1103;&#1090;&#1080;&#1074;&#1085;&#1099;&#1077;%203%20&#1082;&#1083;&#1072;&#1089;&#1089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5;&#1047;&#1059;&#1051;&#1068;&#1058;&#1040;&#1058;&#1067;%2015-16\&#1060;&#1043;&#1054;&#1057;\3%20&#1082;&#1083;&#1072;&#1089;&#1089;\&#1082;&#1086;&#1084;&#1084;&#1091;&#1085;&#1080;&#1082;&#1072;&#1090;&#1080;&#1074;&#1085;&#1099;&#1077;%203%20&#1082;&#1083;&#1072;&#1089;&#108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Лист1!$C$43:$C$44</c:f>
              <c:strCache>
                <c:ptCount val="1"/>
                <c:pt idx="0">
                  <c:v>Результат в % по классам 3а</c:v>
                </c:pt>
              </c:strCache>
            </c:strRef>
          </c:tx>
          <c:dLbls>
            <c:showVal val="1"/>
          </c:dLbls>
          <c:cat>
            <c:strRef>
              <c:f>Лист1!$B$45:$B$49</c:f>
              <c:strCache>
                <c:ptCount val="5"/>
                <c:pt idx="0">
                  <c:v>Высокий</c:v>
                </c:pt>
                <c:pt idx="1">
                  <c:v>Хорошее отношение</c:v>
                </c:pt>
                <c:pt idx="2">
                  <c:v>Положительное отношение</c:v>
                </c:pt>
                <c:pt idx="3">
                  <c:v>Низкая школьная мотивация</c:v>
                </c:pt>
                <c:pt idx="4">
                  <c:v>Негативное отношение</c:v>
                </c:pt>
              </c:strCache>
            </c:strRef>
          </c:cat>
          <c:val>
            <c:numRef>
              <c:f>Лист1!$C$45:$C$49</c:f>
              <c:numCache>
                <c:formatCode>General</c:formatCode>
                <c:ptCount val="5"/>
                <c:pt idx="0">
                  <c:v>10</c:v>
                </c:pt>
                <c:pt idx="1">
                  <c:v>14</c:v>
                </c:pt>
                <c:pt idx="2">
                  <c:v>57</c:v>
                </c:pt>
                <c:pt idx="3">
                  <c:v>10</c:v>
                </c:pt>
                <c:pt idx="4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Лист1!$D$43:$D$44</c:f>
              <c:strCache>
                <c:ptCount val="1"/>
                <c:pt idx="0">
                  <c:v>Результат в % по классам 3б</c:v>
                </c:pt>
              </c:strCache>
            </c:strRef>
          </c:tx>
          <c:dLbls>
            <c:showVal val="1"/>
          </c:dLbls>
          <c:cat>
            <c:strRef>
              <c:f>Лист1!$B$45:$B$49</c:f>
              <c:strCache>
                <c:ptCount val="5"/>
                <c:pt idx="0">
                  <c:v>Высокий</c:v>
                </c:pt>
                <c:pt idx="1">
                  <c:v>Хорошее отношение</c:v>
                </c:pt>
                <c:pt idx="2">
                  <c:v>Положительное отношение</c:v>
                </c:pt>
                <c:pt idx="3">
                  <c:v>Низкая школьная мотивация</c:v>
                </c:pt>
                <c:pt idx="4">
                  <c:v>Негативное отношение</c:v>
                </c:pt>
              </c:strCache>
            </c:strRef>
          </c:cat>
          <c:val>
            <c:numRef>
              <c:f>Лист1!$D$45:$D$49</c:f>
              <c:numCache>
                <c:formatCode>General</c:formatCode>
                <c:ptCount val="5"/>
                <c:pt idx="0">
                  <c:v>13</c:v>
                </c:pt>
                <c:pt idx="1">
                  <c:v>17</c:v>
                </c:pt>
                <c:pt idx="2">
                  <c:v>67</c:v>
                </c:pt>
                <c:pt idx="3">
                  <c:v>0</c:v>
                </c:pt>
                <c:pt idx="4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Лист1!$E$43:$E$44</c:f>
              <c:strCache>
                <c:ptCount val="1"/>
                <c:pt idx="0">
                  <c:v>Результат в % по классам 3в</c:v>
                </c:pt>
              </c:strCache>
            </c:strRef>
          </c:tx>
          <c:dLbls>
            <c:showVal val="1"/>
          </c:dLbls>
          <c:cat>
            <c:strRef>
              <c:f>Лист1!$B$45:$B$49</c:f>
              <c:strCache>
                <c:ptCount val="5"/>
                <c:pt idx="0">
                  <c:v>Высокий</c:v>
                </c:pt>
                <c:pt idx="1">
                  <c:v>Хорошее отношение</c:v>
                </c:pt>
                <c:pt idx="2">
                  <c:v>Положительное отношение</c:v>
                </c:pt>
                <c:pt idx="3">
                  <c:v>Низкая школьная мотивация</c:v>
                </c:pt>
                <c:pt idx="4">
                  <c:v>Негативное отношение</c:v>
                </c:pt>
              </c:strCache>
            </c:strRef>
          </c:cat>
          <c:val>
            <c:numRef>
              <c:f>Лист1!$E$45:$E$49</c:f>
              <c:numCache>
                <c:formatCode>General</c:formatCode>
                <c:ptCount val="5"/>
                <c:pt idx="0">
                  <c:v>15</c:v>
                </c:pt>
                <c:pt idx="1">
                  <c:v>38</c:v>
                </c:pt>
                <c:pt idx="2">
                  <c:v>38</c:v>
                </c:pt>
                <c:pt idx="3">
                  <c:v>8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Лист1!$F$43:$F$44</c:f>
              <c:strCache>
                <c:ptCount val="1"/>
                <c:pt idx="0">
                  <c:v>Результат в % по классам в среднем</c:v>
                </c:pt>
              </c:strCache>
            </c:strRef>
          </c:tx>
          <c:dLbls>
            <c:showVal val="1"/>
          </c:dLbls>
          <c:cat>
            <c:strRef>
              <c:f>Лист1!$B$45:$B$49</c:f>
              <c:strCache>
                <c:ptCount val="5"/>
                <c:pt idx="0">
                  <c:v>Высокий</c:v>
                </c:pt>
                <c:pt idx="1">
                  <c:v>Хорошее отношение</c:v>
                </c:pt>
                <c:pt idx="2">
                  <c:v>Положительное отношение</c:v>
                </c:pt>
                <c:pt idx="3">
                  <c:v>Низкая школьная мотивация</c:v>
                </c:pt>
                <c:pt idx="4">
                  <c:v>Негативное отношение</c:v>
                </c:pt>
              </c:strCache>
            </c:strRef>
          </c:cat>
          <c:val>
            <c:numRef>
              <c:f>Лист1!$F$45:$F$49</c:f>
              <c:numCache>
                <c:formatCode>0</c:formatCode>
                <c:ptCount val="5"/>
                <c:pt idx="0">
                  <c:v>12.666666666666675</c:v>
                </c:pt>
                <c:pt idx="1">
                  <c:v>23</c:v>
                </c:pt>
                <c:pt idx="2">
                  <c:v>54</c:v>
                </c:pt>
                <c:pt idx="3">
                  <c:v>6</c:v>
                </c:pt>
                <c:pt idx="4">
                  <c:v>4.3333333333333384</c:v>
                </c:pt>
              </c:numCache>
            </c:numRef>
          </c:val>
        </c:ser>
        <c:axId val="82267520"/>
        <c:axId val="82355712"/>
      </c:barChart>
      <c:catAx>
        <c:axId val="82267520"/>
        <c:scaling>
          <c:orientation val="minMax"/>
        </c:scaling>
        <c:axPos val="b"/>
        <c:tickLblPos val="nextTo"/>
        <c:crossAx val="82355712"/>
        <c:crosses val="autoZero"/>
        <c:auto val="1"/>
        <c:lblAlgn val="ctr"/>
        <c:lblOffset val="100"/>
      </c:catAx>
      <c:valAx>
        <c:axId val="82355712"/>
        <c:scaling>
          <c:orientation val="minMax"/>
        </c:scaling>
        <c:axPos val="l"/>
        <c:majorGridlines/>
        <c:numFmt formatCode="General" sourceLinked="1"/>
        <c:tickLblPos val="nextTo"/>
        <c:crossAx val="82267520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Лист1!$B$1:$B$2</c:f>
              <c:strCache>
                <c:ptCount val="1"/>
                <c:pt idx="0">
                  <c:v>общеучебные ууд низкий</c:v>
                </c:pt>
              </c:strCache>
            </c:strRef>
          </c:tx>
          <c:dLbls>
            <c:showVal val="1"/>
          </c:dLbls>
          <c:cat>
            <c:strRef>
              <c:f>Лист1!$A$3:$A$6</c:f>
              <c:strCache>
                <c:ptCount val="4"/>
                <c:pt idx="0">
                  <c:v>3а  </c:v>
                </c:pt>
                <c:pt idx="1">
                  <c:v> 3б </c:v>
                </c:pt>
                <c:pt idx="2">
                  <c:v>3в </c:v>
                </c:pt>
                <c:pt idx="3">
                  <c:v>в среднем</c:v>
                </c:pt>
              </c:strCache>
            </c:str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18</c:v>
                </c:pt>
                <c:pt idx="1">
                  <c:v>16</c:v>
                </c:pt>
                <c:pt idx="2">
                  <c:v>19</c:v>
                </c:pt>
                <c:pt idx="3" formatCode="0">
                  <c:v>11.333333333333334</c:v>
                </c:pt>
              </c:numCache>
            </c:numRef>
          </c:val>
        </c:ser>
        <c:ser>
          <c:idx val="1"/>
          <c:order val="1"/>
          <c:tx>
            <c:strRef>
              <c:f>Лист1!$C$1:$C$2</c:f>
              <c:strCache>
                <c:ptCount val="1"/>
                <c:pt idx="0">
                  <c:v>общеучебные ууд средний</c:v>
                </c:pt>
              </c:strCache>
            </c:strRef>
          </c:tx>
          <c:dLbls>
            <c:showVal val="1"/>
          </c:dLbls>
          <c:cat>
            <c:strRef>
              <c:f>Лист1!$A$3:$A$6</c:f>
              <c:strCache>
                <c:ptCount val="4"/>
                <c:pt idx="0">
                  <c:v>3а  </c:v>
                </c:pt>
                <c:pt idx="1">
                  <c:v> 3б </c:v>
                </c:pt>
                <c:pt idx="2">
                  <c:v>3в </c:v>
                </c:pt>
                <c:pt idx="3">
                  <c:v>в среднем</c:v>
                </c:pt>
              </c:strCache>
            </c:strRef>
          </c:cat>
          <c:val>
            <c:numRef>
              <c:f>Лист1!$C$3:$C$6</c:f>
              <c:numCache>
                <c:formatCode>General</c:formatCode>
                <c:ptCount val="4"/>
                <c:pt idx="0">
                  <c:v>32</c:v>
                </c:pt>
                <c:pt idx="1">
                  <c:v>56</c:v>
                </c:pt>
                <c:pt idx="2">
                  <c:v>50</c:v>
                </c:pt>
                <c:pt idx="3" formatCode="0">
                  <c:v>29.333333333333304</c:v>
                </c:pt>
              </c:numCache>
            </c:numRef>
          </c:val>
        </c:ser>
        <c:ser>
          <c:idx val="2"/>
          <c:order val="2"/>
          <c:tx>
            <c:strRef>
              <c:f>Лист1!$D$1:$D$2</c:f>
              <c:strCache>
                <c:ptCount val="1"/>
                <c:pt idx="0">
                  <c:v>общеучебные ууд высокий</c:v>
                </c:pt>
              </c:strCache>
            </c:strRef>
          </c:tx>
          <c:dLbls>
            <c:showVal val="1"/>
          </c:dLbls>
          <c:cat>
            <c:strRef>
              <c:f>Лист1!$A$3:$A$6</c:f>
              <c:strCache>
                <c:ptCount val="4"/>
                <c:pt idx="0">
                  <c:v>3а  </c:v>
                </c:pt>
                <c:pt idx="1">
                  <c:v> 3б </c:v>
                </c:pt>
                <c:pt idx="2">
                  <c:v>3в </c:v>
                </c:pt>
                <c:pt idx="3">
                  <c:v>в среднем</c:v>
                </c:pt>
              </c:strCache>
            </c:strRef>
          </c:cat>
          <c:val>
            <c:numRef>
              <c:f>Лист1!$D$3:$D$6</c:f>
              <c:numCache>
                <c:formatCode>General</c:formatCode>
                <c:ptCount val="4"/>
                <c:pt idx="0">
                  <c:v>50</c:v>
                </c:pt>
                <c:pt idx="1">
                  <c:v>28</c:v>
                </c:pt>
                <c:pt idx="2">
                  <c:v>31</c:v>
                </c:pt>
                <c:pt idx="3" formatCode="0">
                  <c:v>26</c:v>
                </c:pt>
              </c:numCache>
            </c:numRef>
          </c:val>
        </c:ser>
        <c:axId val="83722624"/>
        <c:axId val="83724160"/>
      </c:barChart>
      <c:catAx>
        <c:axId val="83722624"/>
        <c:scaling>
          <c:orientation val="minMax"/>
        </c:scaling>
        <c:axPos val="b"/>
        <c:tickLblPos val="nextTo"/>
        <c:crossAx val="83724160"/>
        <c:crosses val="autoZero"/>
        <c:auto val="1"/>
        <c:lblAlgn val="ctr"/>
        <c:lblOffset val="100"/>
      </c:catAx>
      <c:valAx>
        <c:axId val="83724160"/>
        <c:scaling>
          <c:orientation val="minMax"/>
        </c:scaling>
        <c:axPos val="l"/>
        <c:majorGridlines/>
        <c:numFmt formatCode="General" sourceLinked="1"/>
        <c:tickLblPos val="nextTo"/>
        <c:crossAx val="837226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Лист1!$B$10:$B$11</c:f>
              <c:strCache>
                <c:ptCount val="1"/>
                <c:pt idx="0">
                  <c:v>логические ууд низкий</c:v>
                </c:pt>
              </c:strCache>
            </c:strRef>
          </c:tx>
          <c:dLbls>
            <c:showVal val="1"/>
          </c:dLbls>
          <c:cat>
            <c:strRef>
              <c:f>Лист1!$A$12:$A$15</c:f>
              <c:strCache>
                <c:ptCount val="4"/>
                <c:pt idx="0">
                  <c:v>3а</c:v>
                </c:pt>
                <c:pt idx="1">
                  <c:v>3б</c:v>
                </c:pt>
                <c:pt idx="2">
                  <c:v>3в</c:v>
                </c:pt>
                <c:pt idx="3">
                  <c:v>в среднем</c:v>
                </c:pt>
              </c:strCache>
            </c:strRef>
          </c:cat>
          <c:val>
            <c:numRef>
              <c:f>Лист1!$B$12:$B$15</c:f>
              <c:numCache>
                <c:formatCode>General</c:formatCode>
                <c:ptCount val="4"/>
                <c:pt idx="0">
                  <c:v>5</c:v>
                </c:pt>
                <c:pt idx="1">
                  <c:v>16</c:v>
                </c:pt>
                <c:pt idx="2">
                  <c:v>44</c:v>
                </c:pt>
                <c:pt idx="3" formatCode="0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Лист1!$C$10:$C$11</c:f>
              <c:strCache>
                <c:ptCount val="1"/>
                <c:pt idx="0">
                  <c:v>логические ууд средний</c:v>
                </c:pt>
              </c:strCache>
            </c:strRef>
          </c:tx>
          <c:dLbls>
            <c:showVal val="1"/>
          </c:dLbls>
          <c:cat>
            <c:strRef>
              <c:f>Лист1!$A$12:$A$15</c:f>
              <c:strCache>
                <c:ptCount val="4"/>
                <c:pt idx="0">
                  <c:v>3а</c:v>
                </c:pt>
                <c:pt idx="1">
                  <c:v>3б</c:v>
                </c:pt>
                <c:pt idx="2">
                  <c:v>3в</c:v>
                </c:pt>
                <c:pt idx="3">
                  <c:v>в среднем</c:v>
                </c:pt>
              </c:strCache>
            </c:strRef>
          </c:cat>
          <c:val>
            <c:numRef>
              <c:f>Лист1!$C$12:$C$15</c:f>
              <c:numCache>
                <c:formatCode>General</c:formatCode>
                <c:ptCount val="4"/>
                <c:pt idx="0">
                  <c:v>36</c:v>
                </c:pt>
                <c:pt idx="1">
                  <c:v>48</c:v>
                </c:pt>
                <c:pt idx="2">
                  <c:v>43</c:v>
                </c:pt>
                <c:pt idx="3" formatCode="0">
                  <c:v>28</c:v>
                </c:pt>
              </c:numCache>
            </c:numRef>
          </c:val>
        </c:ser>
        <c:ser>
          <c:idx val="2"/>
          <c:order val="2"/>
          <c:tx>
            <c:strRef>
              <c:f>Лист1!$D$10:$D$11</c:f>
              <c:strCache>
                <c:ptCount val="1"/>
                <c:pt idx="0">
                  <c:v>логические ууд высокий</c:v>
                </c:pt>
              </c:strCache>
            </c:strRef>
          </c:tx>
          <c:dLbls>
            <c:showVal val="1"/>
          </c:dLbls>
          <c:cat>
            <c:strRef>
              <c:f>Лист1!$A$12:$A$15</c:f>
              <c:strCache>
                <c:ptCount val="4"/>
                <c:pt idx="0">
                  <c:v>3а</c:v>
                </c:pt>
                <c:pt idx="1">
                  <c:v>3б</c:v>
                </c:pt>
                <c:pt idx="2">
                  <c:v>3в</c:v>
                </c:pt>
                <c:pt idx="3">
                  <c:v>в среднем</c:v>
                </c:pt>
              </c:strCache>
            </c:strRef>
          </c:cat>
          <c:val>
            <c:numRef>
              <c:f>Лист1!$D$12:$D$15</c:f>
              <c:numCache>
                <c:formatCode>General</c:formatCode>
                <c:ptCount val="4"/>
                <c:pt idx="0">
                  <c:v>59</c:v>
                </c:pt>
                <c:pt idx="1">
                  <c:v>36</c:v>
                </c:pt>
                <c:pt idx="2">
                  <c:v>13</c:v>
                </c:pt>
                <c:pt idx="3" formatCode="0">
                  <c:v>31.666666666666668</c:v>
                </c:pt>
              </c:numCache>
            </c:numRef>
          </c:val>
        </c:ser>
        <c:axId val="90791936"/>
        <c:axId val="90793472"/>
      </c:barChart>
      <c:catAx>
        <c:axId val="90791936"/>
        <c:scaling>
          <c:orientation val="minMax"/>
        </c:scaling>
        <c:axPos val="b"/>
        <c:tickLblPos val="nextTo"/>
        <c:crossAx val="90793472"/>
        <c:crosses val="autoZero"/>
        <c:auto val="1"/>
        <c:lblAlgn val="ctr"/>
        <c:lblOffset val="100"/>
      </c:catAx>
      <c:valAx>
        <c:axId val="90793472"/>
        <c:scaling>
          <c:orientation val="minMax"/>
        </c:scaling>
        <c:axPos val="l"/>
        <c:majorGridlines/>
        <c:numFmt formatCode="General" sourceLinked="1"/>
        <c:tickLblPos val="nextTo"/>
        <c:crossAx val="907919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Лист1!$B$17:$B$18</c:f>
              <c:strCache>
                <c:ptCount val="1"/>
                <c:pt idx="0">
                  <c:v>постановка и решение проблем низкий</c:v>
                </c:pt>
              </c:strCache>
            </c:strRef>
          </c:tx>
          <c:dLbls>
            <c:showVal val="1"/>
          </c:dLbls>
          <c:cat>
            <c:strRef>
              <c:f>Лист1!$A$19:$A$22</c:f>
              <c:strCache>
                <c:ptCount val="4"/>
                <c:pt idx="0">
                  <c:v>3а</c:v>
                </c:pt>
                <c:pt idx="1">
                  <c:v>3б</c:v>
                </c:pt>
                <c:pt idx="2">
                  <c:v>3в</c:v>
                </c:pt>
                <c:pt idx="3">
                  <c:v>в среднем</c:v>
                </c:pt>
              </c:strCache>
            </c:strRef>
          </c:cat>
          <c:val>
            <c:numRef>
              <c:f>Лист1!$B$19:$B$22</c:f>
              <c:numCache>
                <c:formatCode>General</c:formatCode>
                <c:ptCount val="4"/>
                <c:pt idx="0">
                  <c:v>5</c:v>
                </c:pt>
                <c:pt idx="1">
                  <c:v>16</c:v>
                </c:pt>
                <c:pt idx="2">
                  <c:v>50</c:v>
                </c:pt>
                <c:pt idx="3" formatCode="0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Лист1!$C$17:$C$18</c:f>
              <c:strCache>
                <c:ptCount val="1"/>
                <c:pt idx="0">
                  <c:v>постановка и решение проблем средний</c:v>
                </c:pt>
              </c:strCache>
            </c:strRef>
          </c:tx>
          <c:dLbls>
            <c:showVal val="1"/>
          </c:dLbls>
          <c:cat>
            <c:strRef>
              <c:f>Лист1!$A$19:$A$22</c:f>
              <c:strCache>
                <c:ptCount val="4"/>
                <c:pt idx="0">
                  <c:v>3а</c:v>
                </c:pt>
                <c:pt idx="1">
                  <c:v>3б</c:v>
                </c:pt>
                <c:pt idx="2">
                  <c:v>3в</c:v>
                </c:pt>
                <c:pt idx="3">
                  <c:v>в среднем</c:v>
                </c:pt>
              </c:strCache>
            </c:strRef>
          </c:cat>
          <c:val>
            <c:numRef>
              <c:f>Лист1!$C$19:$C$22</c:f>
              <c:numCache>
                <c:formatCode>General</c:formatCode>
                <c:ptCount val="4"/>
                <c:pt idx="0">
                  <c:v>45</c:v>
                </c:pt>
                <c:pt idx="1">
                  <c:v>48</c:v>
                </c:pt>
                <c:pt idx="2">
                  <c:v>37</c:v>
                </c:pt>
                <c:pt idx="3" formatCode="0">
                  <c:v>31</c:v>
                </c:pt>
              </c:numCache>
            </c:numRef>
          </c:val>
        </c:ser>
        <c:ser>
          <c:idx val="2"/>
          <c:order val="2"/>
          <c:tx>
            <c:strRef>
              <c:f>Лист1!$D$17:$D$18</c:f>
              <c:strCache>
                <c:ptCount val="1"/>
                <c:pt idx="0">
                  <c:v>постановка и решение проблем высокий</c:v>
                </c:pt>
              </c:strCache>
            </c:strRef>
          </c:tx>
          <c:dLbls>
            <c:showVal val="1"/>
          </c:dLbls>
          <c:cat>
            <c:strRef>
              <c:f>Лист1!$A$19:$A$22</c:f>
              <c:strCache>
                <c:ptCount val="4"/>
                <c:pt idx="0">
                  <c:v>3а</c:v>
                </c:pt>
                <c:pt idx="1">
                  <c:v>3б</c:v>
                </c:pt>
                <c:pt idx="2">
                  <c:v>3в</c:v>
                </c:pt>
                <c:pt idx="3">
                  <c:v>в среднем</c:v>
                </c:pt>
              </c:strCache>
            </c:strRef>
          </c:cat>
          <c:val>
            <c:numRef>
              <c:f>Лист1!$D$19:$D$22</c:f>
              <c:numCache>
                <c:formatCode>General</c:formatCode>
                <c:ptCount val="4"/>
                <c:pt idx="0">
                  <c:v>50</c:v>
                </c:pt>
                <c:pt idx="1">
                  <c:v>36</c:v>
                </c:pt>
                <c:pt idx="2">
                  <c:v>13</c:v>
                </c:pt>
                <c:pt idx="3" formatCode="0">
                  <c:v>28.666666666666668</c:v>
                </c:pt>
              </c:numCache>
            </c:numRef>
          </c:val>
        </c:ser>
        <c:axId val="90815872"/>
        <c:axId val="90821760"/>
      </c:barChart>
      <c:catAx>
        <c:axId val="90815872"/>
        <c:scaling>
          <c:orientation val="minMax"/>
        </c:scaling>
        <c:axPos val="b"/>
        <c:tickLblPos val="nextTo"/>
        <c:crossAx val="90821760"/>
        <c:crosses val="autoZero"/>
        <c:auto val="1"/>
        <c:lblAlgn val="ctr"/>
        <c:lblOffset val="100"/>
      </c:catAx>
      <c:valAx>
        <c:axId val="90821760"/>
        <c:scaling>
          <c:orientation val="minMax"/>
        </c:scaling>
        <c:axPos val="l"/>
        <c:majorGridlines/>
        <c:numFmt formatCode="General" sourceLinked="1"/>
        <c:tickLblPos val="nextTo"/>
        <c:crossAx val="908158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Лист1!$B$54</c:f>
              <c:strCache>
                <c:ptCount val="1"/>
                <c:pt idx="0">
                  <c:v>1уровень</c:v>
                </c:pt>
              </c:strCache>
            </c:strRef>
          </c:tx>
          <c:dLbls>
            <c:showVal val="1"/>
          </c:dLbls>
          <c:cat>
            <c:multiLvlStrRef>
              <c:f>Лист1!$C$52:$F$53</c:f>
              <c:multiLvlStrCache>
                <c:ptCount val="4"/>
                <c:lvl>
                  <c:pt idx="0">
                    <c:v>3а</c:v>
                  </c:pt>
                  <c:pt idx="1">
                    <c:v>3б</c:v>
                  </c:pt>
                  <c:pt idx="2">
                    <c:v>3в </c:v>
                  </c:pt>
                  <c:pt idx="3">
                    <c:v>в среднем</c:v>
                  </c:pt>
                </c:lvl>
                <c:lvl>
                  <c:pt idx="0">
                    <c:v>Результат по классам в %</c:v>
                  </c:pt>
                </c:lvl>
              </c:multiLvlStrCache>
            </c:multiLvlStrRef>
          </c:cat>
          <c:val>
            <c:numRef>
              <c:f>Лист1!$C$54:$F$54</c:f>
              <c:numCache>
                <c:formatCode>General</c:formatCode>
                <c:ptCount val="4"/>
                <c:pt idx="0">
                  <c:v>10</c:v>
                </c:pt>
                <c:pt idx="1">
                  <c:v>4</c:v>
                </c:pt>
                <c:pt idx="2">
                  <c:v>31</c:v>
                </c:pt>
                <c:pt idx="3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Лист1!$B$55</c:f>
              <c:strCache>
                <c:ptCount val="1"/>
                <c:pt idx="0">
                  <c:v>2 уровень</c:v>
                </c:pt>
              </c:strCache>
            </c:strRef>
          </c:tx>
          <c:dLbls>
            <c:showVal val="1"/>
          </c:dLbls>
          <c:cat>
            <c:multiLvlStrRef>
              <c:f>Лист1!$C$52:$F$53</c:f>
              <c:multiLvlStrCache>
                <c:ptCount val="4"/>
                <c:lvl>
                  <c:pt idx="0">
                    <c:v>3а</c:v>
                  </c:pt>
                  <c:pt idx="1">
                    <c:v>3б</c:v>
                  </c:pt>
                  <c:pt idx="2">
                    <c:v>3в </c:v>
                  </c:pt>
                  <c:pt idx="3">
                    <c:v>в среднем</c:v>
                  </c:pt>
                </c:lvl>
                <c:lvl>
                  <c:pt idx="0">
                    <c:v>Результат по классам в %</c:v>
                  </c:pt>
                </c:lvl>
              </c:multiLvlStrCache>
            </c:multiLvlStrRef>
          </c:cat>
          <c:val>
            <c:numRef>
              <c:f>Лист1!$C$55:$F$55</c:f>
              <c:numCache>
                <c:formatCode>General</c:formatCode>
                <c:ptCount val="4"/>
                <c:pt idx="0">
                  <c:v>67</c:v>
                </c:pt>
                <c:pt idx="1">
                  <c:v>25</c:v>
                </c:pt>
                <c:pt idx="2">
                  <c:v>38</c:v>
                </c:pt>
                <c:pt idx="3" formatCode="0">
                  <c:v>43.333333333333336</c:v>
                </c:pt>
              </c:numCache>
            </c:numRef>
          </c:val>
        </c:ser>
        <c:ser>
          <c:idx val="2"/>
          <c:order val="2"/>
          <c:tx>
            <c:strRef>
              <c:f>Лист1!$B$56</c:f>
              <c:strCache>
                <c:ptCount val="1"/>
                <c:pt idx="0">
                  <c:v> 3 уровень</c:v>
                </c:pt>
              </c:strCache>
            </c:strRef>
          </c:tx>
          <c:dLbls>
            <c:showVal val="1"/>
          </c:dLbls>
          <c:cat>
            <c:multiLvlStrRef>
              <c:f>Лист1!$C$52:$F$53</c:f>
              <c:multiLvlStrCache>
                <c:ptCount val="4"/>
                <c:lvl>
                  <c:pt idx="0">
                    <c:v>3а</c:v>
                  </c:pt>
                  <c:pt idx="1">
                    <c:v>3б</c:v>
                  </c:pt>
                  <c:pt idx="2">
                    <c:v>3в </c:v>
                  </c:pt>
                  <c:pt idx="3">
                    <c:v>в среднем</c:v>
                  </c:pt>
                </c:lvl>
                <c:lvl>
                  <c:pt idx="0">
                    <c:v>Результат по классам в %</c:v>
                  </c:pt>
                </c:lvl>
              </c:multiLvlStrCache>
            </c:multiLvlStrRef>
          </c:cat>
          <c:val>
            <c:numRef>
              <c:f>Лист1!$C$56:$F$56</c:f>
              <c:numCache>
                <c:formatCode>General</c:formatCode>
                <c:ptCount val="4"/>
                <c:pt idx="0">
                  <c:v>24</c:v>
                </c:pt>
                <c:pt idx="1">
                  <c:v>71</c:v>
                </c:pt>
                <c:pt idx="2">
                  <c:v>31</c:v>
                </c:pt>
                <c:pt idx="3">
                  <c:v>42</c:v>
                </c:pt>
              </c:numCache>
            </c:numRef>
          </c:val>
        </c:ser>
        <c:axId val="83713024"/>
        <c:axId val="83850368"/>
      </c:barChart>
      <c:catAx>
        <c:axId val="83713024"/>
        <c:scaling>
          <c:orientation val="minMax"/>
        </c:scaling>
        <c:axPos val="b"/>
        <c:tickLblPos val="nextTo"/>
        <c:crossAx val="83850368"/>
        <c:crosses val="autoZero"/>
        <c:auto val="1"/>
        <c:lblAlgn val="ctr"/>
        <c:lblOffset val="100"/>
      </c:catAx>
      <c:valAx>
        <c:axId val="83850368"/>
        <c:scaling>
          <c:orientation val="minMax"/>
        </c:scaling>
        <c:axPos val="l"/>
        <c:majorGridlines/>
        <c:numFmt formatCode="General" sourceLinked="1"/>
        <c:tickLblPos val="nextTo"/>
        <c:crossAx val="837130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Лист1!$B$61</c:f>
              <c:strCache>
                <c:ptCount val="1"/>
                <c:pt idx="0">
                  <c:v>1уровень</c:v>
                </c:pt>
              </c:strCache>
            </c:strRef>
          </c:tx>
          <c:dLbls>
            <c:showVal val="1"/>
          </c:dLbls>
          <c:cat>
            <c:multiLvlStrRef>
              <c:f>Лист1!$C$59:$F$60</c:f>
              <c:multiLvlStrCache>
                <c:ptCount val="4"/>
                <c:lvl>
                  <c:pt idx="0">
                    <c:v>3а</c:v>
                  </c:pt>
                  <c:pt idx="1">
                    <c:v>3б</c:v>
                  </c:pt>
                  <c:pt idx="2">
                    <c:v>3в </c:v>
                  </c:pt>
                  <c:pt idx="3">
                    <c:v>в среднем</c:v>
                  </c:pt>
                </c:lvl>
                <c:lvl>
                  <c:pt idx="0">
                    <c:v>Результат по классам в %</c:v>
                  </c:pt>
                </c:lvl>
              </c:multiLvlStrCache>
            </c:multiLvlStrRef>
          </c:cat>
          <c:val>
            <c:numRef>
              <c:f>Лист1!$C$61:$F$61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8</c:v>
                </c:pt>
                <c:pt idx="3" formatCode="0">
                  <c:v>2.6666666666666665</c:v>
                </c:pt>
              </c:numCache>
            </c:numRef>
          </c:val>
        </c:ser>
        <c:ser>
          <c:idx val="1"/>
          <c:order val="1"/>
          <c:tx>
            <c:strRef>
              <c:f>Лист1!$B$62</c:f>
              <c:strCache>
                <c:ptCount val="1"/>
                <c:pt idx="0">
                  <c:v>2 уровень</c:v>
                </c:pt>
              </c:strCache>
            </c:strRef>
          </c:tx>
          <c:dLbls>
            <c:showVal val="1"/>
          </c:dLbls>
          <c:cat>
            <c:multiLvlStrRef>
              <c:f>Лист1!$C$59:$F$60</c:f>
              <c:multiLvlStrCache>
                <c:ptCount val="4"/>
                <c:lvl>
                  <c:pt idx="0">
                    <c:v>3а</c:v>
                  </c:pt>
                  <c:pt idx="1">
                    <c:v>3б</c:v>
                  </c:pt>
                  <c:pt idx="2">
                    <c:v>3в </c:v>
                  </c:pt>
                  <c:pt idx="3">
                    <c:v>в среднем</c:v>
                  </c:pt>
                </c:lvl>
                <c:lvl>
                  <c:pt idx="0">
                    <c:v>Результат по классам в %</c:v>
                  </c:pt>
                </c:lvl>
              </c:multiLvlStrCache>
            </c:multiLvlStrRef>
          </c:cat>
          <c:val>
            <c:numRef>
              <c:f>Лист1!$C$62:$F$62</c:f>
              <c:numCache>
                <c:formatCode>General</c:formatCode>
                <c:ptCount val="4"/>
                <c:pt idx="0">
                  <c:v>57</c:v>
                </c:pt>
                <c:pt idx="1">
                  <c:v>29</c:v>
                </c:pt>
                <c:pt idx="2">
                  <c:v>46</c:v>
                </c:pt>
                <c:pt idx="3" formatCode="0">
                  <c:v>44</c:v>
                </c:pt>
              </c:numCache>
            </c:numRef>
          </c:val>
        </c:ser>
        <c:ser>
          <c:idx val="2"/>
          <c:order val="2"/>
          <c:tx>
            <c:strRef>
              <c:f>Лист1!$B$63</c:f>
              <c:strCache>
                <c:ptCount val="1"/>
                <c:pt idx="0">
                  <c:v> 3 уровень</c:v>
                </c:pt>
              </c:strCache>
            </c:strRef>
          </c:tx>
          <c:dLbls>
            <c:showVal val="1"/>
          </c:dLbls>
          <c:cat>
            <c:multiLvlStrRef>
              <c:f>Лист1!$C$59:$F$60</c:f>
              <c:multiLvlStrCache>
                <c:ptCount val="4"/>
                <c:lvl>
                  <c:pt idx="0">
                    <c:v>3а</c:v>
                  </c:pt>
                  <c:pt idx="1">
                    <c:v>3б</c:v>
                  </c:pt>
                  <c:pt idx="2">
                    <c:v>3в </c:v>
                  </c:pt>
                  <c:pt idx="3">
                    <c:v>в среднем</c:v>
                  </c:pt>
                </c:lvl>
                <c:lvl>
                  <c:pt idx="0">
                    <c:v>Результат по классам в %</c:v>
                  </c:pt>
                </c:lvl>
              </c:multiLvlStrCache>
            </c:multiLvlStrRef>
          </c:cat>
          <c:val>
            <c:numRef>
              <c:f>Лист1!$C$63:$F$63</c:f>
              <c:numCache>
                <c:formatCode>General</c:formatCode>
                <c:ptCount val="4"/>
                <c:pt idx="0">
                  <c:v>43</c:v>
                </c:pt>
                <c:pt idx="1">
                  <c:v>71</c:v>
                </c:pt>
                <c:pt idx="2">
                  <c:v>46</c:v>
                </c:pt>
                <c:pt idx="3" formatCode="0">
                  <c:v>53.333333333333336</c:v>
                </c:pt>
              </c:numCache>
            </c:numRef>
          </c:val>
        </c:ser>
        <c:axId val="86036864"/>
        <c:axId val="86038400"/>
      </c:barChart>
      <c:catAx>
        <c:axId val="86036864"/>
        <c:scaling>
          <c:orientation val="minMax"/>
        </c:scaling>
        <c:axPos val="b"/>
        <c:tickLblPos val="nextTo"/>
        <c:crossAx val="86038400"/>
        <c:crosses val="autoZero"/>
        <c:auto val="1"/>
        <c:lblAlgn val="ctr"/>
        <c:lblOffset val="100"/>
      </c:catAx>
      <c:valAx>
        <c:axId val="86038400"/>
        <c:scaling>
          <c:orientation val="minMax"/>
        </c:scaling>
        <c:axPos val="l"/>
        <c:majorGridlines/>
        <c:numFmt formatCode="General" sourceLinked="1"/>
        <c:tickLblPos val="nextTo"/>
        <c:crossAx val="860368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Лист1!$O$2</c:f>
              <c:strCache>
                <c:ptCount val="1"/>
                <c:pt idx="0">
                  <c:v>3а</c:v>
                </c:pt>
              </c:strCache>
            </c:strRef>
          </c:tx>
          <c:dLbls>
            <c:showVal val="1"/>
          </c:dLbls>
          <c:cat>
            <c:strRef>
              <c:f>Лист1!$N$3:$N$8</c:f>
              <c:strCache>
                <c:ptCount val="6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  <c:pt idx="4">
                  <c:v>5 уровень</c:v>
                </c:pt>
                <c:pt idx="5">
                  <c:v>6 уровень</c:v>
                </c:pt>
              </c:strCache>
            </c:strRef>
          </c:cat>
          <c:val>
            <c:numRef>
              <c:f>Лист1!$O$3:$O$8</c:f>
              <c:numCache>
                <c:formatCode>0</c:formatCode>
                <c:ptCount val="6"/>
                <c:pt idx="0">
                  <c:v>4.5454545454545459</c:v>
                </c:pt>
                <c:pt idx="1">
                  <c:v>13.636363636363637</c:v>
                </c:pt>
                <c:pt idx="2">
                  <c:v>27.272727272727263</c:v>
                </c:pt>
                <c:pt idx="3">
                  <c:v>4.5454545454545459</c:v>
                </c:pt>
                <c:pt idx="4">
                  <c:v>40.909090909090907</c:v>
                </c:pt>
                <c:pt idx="5">
                  <c:v>9.0909090909090935</c:v>
                </c:pt>
              </c:numCache>
            </c:numRef>
          </c:val>
        </c:ser>
        <c:ser>
          <c:idx val="1"/>
          <c:order val="1"/>
          <c:tx>
            <c:strRef>
              <c:f>Лист1!$P$2</c:f>
              <c:strCache>
                <c:ptCount val="1"/>
                <c:pt idx="0">
                  <c:v>3б</c:v>
                </c:pt>
              </c:strCache>
            </c:strRef>
          </c:tx>
          <c:dLbls>
            <c:showVal val="1"/>
          </c:dLbls>
          <c:cat>
            <c:strRef>
              <c:f>Лист1!$N$3:$N$8</c:f>
              <c:strCache>
                <c:ptCount val="6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  <c:pt idx="4">
                  <c:v>5 уровень</c:v>
                </c:pt>
                <c:pt idx="5">
                  <c:v>6 уровень</c:v>
                </c:pt>
              </c:strCache>
            </c:strRef>
          </c:cat>
          <c:val>
            <c:numRef>
              <c:f>Лист1!$P$3:$P$8</c:f>
              <c:numCache>
                <c:formatCode>General</c:formatCode>
                <c:ptCount val="6"/>
                <c:pt idx="0">
                  <c:v>12</c:v>
                </c:pt>
                <c:pt idx="1">
                  <c:v>4</c:v>
                </c:pt>
                <c:pt idx="2">
                  <c:v>0</c:v>
                </c:pt>
                <c:pt idx="3">
                  <c:v>16</c:v>
                </c:pt>
                <c:pt idx="4">
                  <c:v>48</c:v>
                </c:pt>
                <c:pt idx="5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Лист1!$Q$2</c:f>
              <c:strCache>
                <c:ptCount val="1"/>
                <c:pt idx="0">
                  <c:v>3в</c:v>
                </c:pt>
              </c:strCache>
            </c:strRef>
          </c:tx>
          <c:dLbls>
            <c:showVal val="1"/>
          </c:dLbls>
          <c:cat>
            <c:strRef>
              <c:f>Лист1!$N$3:$N$8</c:f>
              <c:strCache>
                <c:ptCount val="6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  <c:pt idx="4">
                  <c:v>5 уровень</c:v>
                </c:pt>
                <c:pt idx="5">
                  <c:v>6 уровень</c:v>
                </c:pt>
              </c:strCache>
            </c:strRef>
          </c:cat>
          <c:val>
            <c:numRef>
              <c:f>Лист1!$Q$3:$Q$8</c:f>
              <c:numCache>
                <c:formatCode>0</c:formatCode>
                <c:ptCount val="6"/>
                <c:pt idx="0">
                  <c:v>18.75</c:v>
                </c:pt>
                <c:pt idx="1">
                  <c:v>31.25</c:v>
                </c:pt>
                <c:pt idx="2">
                  <c:v>6.25</c:v>
                </c:pt>
                <c:pt idx="3">
                  <c:v>18.75</c:v>
                </c:pt>
                <c:pt idx="4">
                  <c:v>25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Лист1!$R$2</c:f>
              <c:strCache>
                <c:ptCount val="1"/>
                <c:pt idx="0">
                  <c:v>в среднем</c:v>
                </c:pt>
              </c:strCache>
            </c:strRef>
          </c:tx>
          <c:dLbls>
            <c:showVal val="1"/>
          </c:dLbls>
          <c:cat>
            <c:strRef>
              <c:f>Лист1!$N$3:$N$8</c:f>
              <c:strCache>
                <c:ptCount val="6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  <c:pt idx="4">
                  <c:v>5 уровень</c:v>
                </c:pt>
                <c:pt idx="5">
                  <c:v>6 уровень</c:v>
                </c:pt>
              </c:strCache>
            </c:strRef>
          </c:cat>
          <c:val>
            <c:numRef>
              <c:f>Лист1!$R$3:$R$8</c:f>
              <c:numCache>
                <c:formatCode>0</c:formatCode>
                <c:ptCount val="6"/>
                <c:pt idx="0">
                  <c:v>11.765151515151516</c:v>
                </c:pt>
                <c:pt idx="1">
                  <c:v>16.295454545454547</c:v>
                </c:pt>
                <c:pt idx="2">
                  <c:v>11.174242424242422</c:v>
                </c:pt>
                <c:pt idx="3">
                  <c:v>13.098484848484851</c:v>
                </c:pt>
                <c:pt idx="4">
                  <c:v>37.969696969696955</c:v>
                </c:pt>
                <c:pt idx="5">
                  <c:v>9.696969696969699</c:v>
                </c:pt>
              </c:numCache>
            </c:numRef>
          </c:val>
        </c:ser>
        <c:axId val="92803072"/>
        <c:axId val="92804608"/>
      </c:barChart>
      <c:catAx>
        <c:axId val="92803072"/>
        <c:scaling>
          <c:orientation val="minMax"/>
        </c:scaling>
        <c:axPos val="b"/>
        <c:tickLblPos val="nextTo"/>
        <c:crossAx val="92804608"/>
        <c:crosses val="autoZero"/>
        <c:auto val="1"/>
        <c:lblAlgn val="ctr"/>
        <c:lblOffset val="100"/>
      </c:catAx>
      <c:valAx>
        <c:axId val="92804608"/>
        <c:scaling>
          <c:orientation val="minMax"/>
        </c:scaling>
        <c:axPos val="l"/>
        <c:majorGridlines/>
        <c:numFmt formatCode="0" sourceLinked="1"/>
        <c:tickLblPos val="nextTo"/>
        <c:crossAx val="928030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Лист1!$O$9</c:f>
              <c:strCache>
                <c:ptCount val="1"/>
                <c:pt idx="0">
                  <c:v>3а</c:v>
                </c:pt>
              </c:strCache>
            </c:strRef>
          </c:tx>
          <c:dLbls>
            <c:showVal val="1"/>
          </c:dLbls>
          <c:cat>
            <c:strRef>
              <c:f>Лист1!$N$10:$N$15</c:f>
              <c:strCache>
                <c:ptCount val="6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  <c:pt idx="4">
                  <c:v>5 уровень</c:v>
                </c:pt>
                <c:pt idx="5">
                  <c:v>6 уровень</c:v>
                </c:pt>
              </c:strCache>
            </c:strRef>
          </c:cat>
          <c:val>
            <c:numRef>
              <c:f>Лист1!$O$10:$O$15</c:f>
              <c:numCache>
                <c:formatCode>0</c:formatCode>
                <c:ptCount val="6"/>
                <c:pt idx="0">
                  <c:v>4.5454545454545459</c:v>
                </c:pt>
                <c:pt idx="1">
                  <c:v>4.5454545454545459</c:v>
                </c:pt>
                <c:pt idx="2">
                  <c:v>13.636363636363637</c:v>
                </c:pt>
                <c:pt idx="3">
                  <c:v>27.272727272727263</c:v>
                </c:pt>
                <c:pt idx="4">
                  <c:v>22.72727272727273</c:v>
                </c:pt>
                <c:pt idx="5">
                  <c:v>27.272727272727263</c:v>
                </c:pt>
              </c:numCache>
            </c:numRef>
          </c:val>
        </c:ser>
        <c:ser>
          <c:idx val="1"/>
          <c:order val="1"/>
          <c:tx>
            <c:strRef>
              <c:f>Лист1!$P$9</c:f>
              <c:strCache>
                <c:ptCount val="1"/>
                <c:pt idx="0">
                  <c:v>3б</c:v>
                </c:pt>
              </c:strCache>
            </c:strRef>
          </c:tx>
          <c:dLbls>
            <c:showVal val="1"/>
          </c:dLbls>
          <c:cat>
            <c:strRef>
              <c:f>Лист1!$N$10:$N$15</c:f>
              <c:strCache>
                <c:ptCount val="6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  <c:pt idx="4">
                  <c:v>5 уровень</c:v>
                </c:pt>
                <c:pt idx="5">
                  <c:v>6 уровень</c:v>
                </c:pt>
              </c:strCache>
            </c:strRef>
          </c:cat>
          <c:val>
            <c:numRef>
              <c:f>Лист1!$P$10:$P$15</c:f>
              <c:numCache>
                <c:formatCode>General</c:formatCode>
                <c:ptCount val="6"/>
                <c:pt idx="0">
                  <c:v>12</c:v>
                </c:pt>
                <c:pt idx="1">
                  <c:v>4</c:v>
                </c:pt>
                <c:pt idx="2">
                  <c:v>16</c:v>
                </c:pt>
                <c:pt idx="3">
                  <c:v>24</c:v>
                </c:pt>
                <c:pt idx="4">
                  <c:v>24</c:v>
                </c:pt>
                <c:pt idx="5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Лист1!$Q$9</c:f>
              <c:strCache>
                <c:ptCount val="1"/>
                <c:pt idx="0">
                  <c:v>3в</c:v>
                </c:pt>
              </c:strCache>
            </c:strRef>
          </c:tx>
          <c:dLbls>
            <c:showVal val="1"/>
          </c:dLbls>
          <c:cat>
            <c:strRef>
              <c:f>Лист1!$N$10:$N$15</c:f>
              <c:strCache>
                <c:ptCount val="6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  <c:pt idx="4">
                  <c:v>5 уровень</c:v>
                </c:pt>
                <c:pt idx="5">
                  <c:v>6 уровень</c:v>
                </c:pt>
              </c:strCache>
            </c:strRef>
          </c:cat>
          <c:val>
            <c:numRef>
              <c:f>Лист1!$Q$10:$Q$15</c:f>
              <c:numCache>
                <c:formatCode>0</c:formatCode>
                <c:ptCount val="6"/>
                <c:pt idx="0">
                  <c:v>18.75</c:v>
                </c:pt>
                <c:pt idx="1">
                  <c:v>43.75</c:v>
                </c:pt>
                <c:pt idx="2">
                  <c:v>6.25</c:v>
                </c:pt>
                <c:pt idx="3">
                  <c:v>25</c:v>
                </c:pt>
                <c:pt idx="4">
                  <c:v>6.25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Лист1!$R$9</c:f>
              <c:strCache>
                <c:ptCount val="1"/>
                <c:pt idx="0">
                  <c:v>в среднем</c:v>
                </c:pt>
              </c:strCache>
            </c:strRef>
          </c:tx>
          <c:dLbls>
            <c:showVal val="1"/>
          </c:dLbls>
          <c:cat>
            <c:strRef>
              <c:f>Лист1!$N$10:$N$15</c:f>
              <c:strCache>
                <c:ptCount val="6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  <c:pt idx="4">
                  <c:v>5 уровень</c:v>
                </c:pt>
                <c:pt idx="5">
                  <c:v>6 уровень</c:v>
                </c:pt>
              </c:strCache>
            </c:strRef>
          </c:cat>
          <c:val>
            <c:numRef>
              <c:f>Лист1!$R$10:$R$15</c:f>
              <c:numCache>
                <c:formatCode>0</c:formatCode>
                <c:ptCount val="6"/>
                <c:pt idx="0">
                  <c:v>11.765151515151516</c:v>
                </c:pt>
                <c:pt idx="1">
                  <c:v>17.431818181818191</c:v>
                </c:pt>
                <c:pt idx="2">
                  <c:v>11.962121212121216</c:v>
                </c:pt>
                <c:pt idx="3">
                  <c:v>25.424242424242429</c:v>
                </c:pt>
                <c:pt idx="4">
                  <c:v>17.659090909090914</c:v>
                </c:pt>
                <c:pt idx="5">
                  <c:v>15.757575757575758</c:v>
                </c:pt>
              </c:numCache>
            </c:numRef>
          </c:val>
        </c:ser>
        <c:axId val="93144960"/>
        <c:axId val="93161728"/>
      </c:barChart>
      <c:catAx>
        <c:axId val="93144960"/>
        <c:scaling>
          <c:orientation val="minMax"/>
        </c:scaling>
        <c:axPos val="b"/>
        <c:tickLblPos val="nextTo"/>
        <c:crossAx val="93161728"/>
        <c:crosses val="autoZero"/>
        <c:auto val="1"/>
        <c:lblAlgn val="ctr"/>
        <c:lblOffset val="100"/>
      </c:catAx>
      <c:valAx>
        <c:axId val="93161728"/>
        <c:scaling>
          <c:orientation val="minMax"/>
        </c:scaling>
        <c:axPos val="l"/>
        <c:majorGridlines/>
        <c:numFmt formatCode="0" sourceLinked="1"/>
        <c:tickLblPos val="nextTo"/>
        <c:crossAx val="931449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Лист1!$O$23</c:f>
              <c:strCache>
                <c:ptCount val="1"/>
                <c:pt idx="0">
                  <c:v>3а</c:v>
                </c:pt>
              </c:strCache>
            </c:strRef>
          </c:tx>
          <c:dLbls>
            <c:dLbl>
              <c:idx val="1"/>
              <c:showVal val="1"/>
            </c:dLbl>
            <c:dLbl>
              <c:idx val="5"/>
              <c:showVal val="1"/>
            </c:dLbl>
            <c:delete val="1"/>
          </c:dLbls>
          <c:cat>
            <c:strRef>
              <c:f>Лист1!$N$24:$N$29</c:f>
              <c:strCache>
                <c:ptCount val="6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  <c:pt idx="4">
                  <c:v>5 уровень</c:v>
                </c:pt>
                <c:pt idx="5">
                  <c:v>6 уровень</c:v>
                </c:pt>
              </c:strCache>
            </c:strRef>
          </c:cat>
          <c:val>
            <c:numRef>
              <c:f>Лист1!$O$24:$O$29</c:f>
              <c:numCache>
                <c:formatCode>0</c:formatCode>
                <c:ptCount val="6"/>
                <c:pt idx="0">
                  <c:v>0</c:v>
                </c:pt>
                <c:pt idx="1">
                  <c:v>13.636363636363637</c:v>
                </c:pt>
                <c:pt idx="2">
                  <c:v>4.5454545454545459</c:v>
                </c:pt>
                <c:pt idx="3">
                  <c:v>31.818181818181817</c:v>
                </c:pt>
                <c:pt idx="4">
                  <c:v>9.0909090909090935</c:v>
                </c:pt>
                <c:pt idx="5">
                  <c:v>40.909090909090907</c:v>
                </c:pt>
              </c:numCache>
            </c:numRef>
          </c:val>
        </c:ser>
        <c:ser>
          <c:idx val="1"/>
          <c:order val="1"/>
          <c:tx>
            <c:strRef>
              <c:f>Лист1!$P$23</c:f>
              <c:strCache>
                <c:ptCount val="1"/>
                <c:pt idx="0">
                  <c:v>3б</c:v>
                </c:pt>
              </c:strCache>
            </c:strRef>
          </c:tx>
          <c:dLbls>
            <c:showVal val="1"/>
          </c:dLbls>
          <c:cat>
            <c:strRef>
              <c:f>Лист1!$N$24:$N$29</c:f>
              <c:strCache>
                <c:ptCount val="6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  <c:pt idx="4">
                  <c:v>5 уровень</c:v>
                </c:pt>
                <c:pt idx="5">
                  <c:v>6 уровень</c:v>
                </c:pt>
              </c:strCache>
            </c:strRef>
          </c:cat>
          <c:val>
            <c:numRef>
              <c:f>Лист1!$P$24:$P$29</c:f>
              <c:numCache>
                <c:formatCode>General</c:formatCode>
                <c:ptCount val="6"/>
                <c:pt idx="0">
                  <c:v>12</c:v>
                </c:pt>
                <c:pt idx="1">
                  <c:v>4</c:v>
                </c:pt>
                <c:pt idx="2">
                  <c:v>16</c:v>
                </c:pt>
                <c:pt idx="3">
                  <c:v>32</c:v>
                </c:pt>
                <c:pt idx="4">
                  <c:v>28</c:v>
                </c:pt>
                <c:pt idx="5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Лист1!$Q$23</c:f>
              <c:strCache>
                <c:ptCount val="1"/>
                <c:pt idx="0">
                  <c:v>3в</c:v>
                </c:pt>
              </c:strCache>
            </c:strRef>
          </c:tx>
          <c:dLbls>
            <c:showVal val="1"/>
          </c:dLbls>
          <c:cat>
            <c:strRef>
              <c:f>Лист1!$N$24:$N$29</c:f>
              <c:strCache>
                <c:ptCount val="6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  <c:pt idx="4">
                  <c:v>5 уровень</c:v>
                </c:pt>
                <c:pt idx="5">
                  <c:v>6 уровень</c:v>
                </c:pt>
              </c:strCache>
            </c:strRef>
          </c:cat>
          <c:val>
            <c:numRef>
              <c:f>Лист1!$Q$24:$Q$29</c:f>
              <c:numCache>
                <c:formatCode>0</c:formatCode>
                <c:ptCount val="6"/>
                <c:pt idx="0">
                  <c:v>0</c:v>
                </c:pt>
                <c:pt idx="1">
                  <c:v>18.75</c:v>
                </c:pt>
                <c:pt idx="2">
                  <c:v>43.75</c:v>
                </c:pt>
                <c:pt idx="3">
                  <c:v>0</c:v>
                </c:pt>
                <c:pt idx="4">
                  <c:v>31.25</c:v>
                </c:pt>
                <c:pt idx="5">
                  <c:v>6.25</c:v>
                </c:pt>
              </c:numCache>
            </c:numRef>
          </c:val>
        </c:ser>
        <c:ser>
          <c:idx val="3"/>
          <c:order val="3"/>
          <c:tx>
            <c:strRef>
              <c:f>Лист1!$R$23</c:f>
              <c:strCache>
                <c:ptCount val="1"/>
                <c:pt idx="0">
                  <c:v>в среднем</c:v>
                </c:pt>
              </c:strCache>
            </c:strRef>
          </c:tx>
          <c:dLbls>
            <c:showVal val="1"/>
          </c:dLbls>
          <c:cat>
            <c:strRef>
              <c:f>Лист1!$N$24:$N$29</c:f>
              <c:strCache>
                <c:ptCount val="6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  <c:pt idx="4">
                  <c:v>5 уровень</c:v>
                </c:pt>
                <c:pt idx="5">
                  <c:v>6 уровень</c:v>
                </c:pt>
              </c:strCache>
            </c:strRef>
          </c:cat>
          <c:val>
            <c:numRef>
              <c:f>Лист1!$R$24:$R$29</c:f>
              <c:numCache>
                <c:formatCode>0</c:formatCode>
                <c:ptCount val="6"/>
                <c:pt idx="0">
                  <c:v>4</c:v>
                </c:pt>
                <c:pt idx="1">
                  <c:v>12.128787878787882</c:v>
                </c:pt>
                <c:pt idx="2">
                  <c:v>21.431818181818191</c:v>
                </c:pt>
                <c:pt idx="3">
                  <c:v>21.272727272727259</c:v>
                </c:pt>
                <c:pt idx="4">
                  <c:v>22.780303030303021</c:v>
                </c:pt>
                <c:pt idx="5">
                  <c:v>18.38636363636363</c:v>
                </c:pt>
              </c:numCache>
            </c:numRef>
          </c:val>
        </c:ser>
        <c:axId val="93543424"/>
        <c:axId val="95372416"/>
      </c:barChart>
      <c:catAx>
        <c:axId val="93543424"/>
        <c:scaling>
          <c:orientation val="minMax"/>
        </c:scaling>
        <c:axPos val="b"/>
        <c:tickLblPos val="nextTo"/>
        <c:crossAx val="95372416"/>
        <c:crosses val="autoZero"/>
        <c:auto val="1"/>
        <c:lblAlgn val="ctr"/>
        <c:lblOffset val="100"/>
      </c:catAx>
      <c:valAx>
        <c:axId val="95372416"/>
        <c:scaling>
          <c:orientation val="minMax"/>
        </c:scaling>
        <c:axPos val="l"/>
        <c:majorGridlines/>
        <c:numFmt formatCode="0" sourceLinked="1"/>
        <c:tickLblPos val="nextTo"/>
        <c:crossAx val="935434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Лист1!$O$23</c:f>
              <c:strCache>
                <c:ptCount val="1"/>
                <c:pt idx="0">
                  <c:v>3а</c:v>
                </c:pt>
              </c:strCache>
            </c:strRef>
          </c:tx>
          <c:dLbls>
            <c:showVal val="1"/>
          </c:dLbls>
          <c:cat>
            <c:strRef>
              <c:f>Лист1!$N$24:$N$29</c:f>
              <c:strCache>
                <c:ptCount val="6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  <c:pt idx="4">
                  <c:v>5 уровень</c:v>
                </c:pt>
                <c:pt idx="5">
                  <c:v>6 уровень</c:v>
                </c:pt>
              </c:strCache>
            </c:strRef>
          </c:cat>
          <c:val>
            <c:numRef>
              <c:f>Лист1!$O$24:$O$29</c:f>
              <c:numCache>
                <c:formatCode>0</c:formatCode>
                <c:ptCount val="6"/>
                <c:pt idx="0">
                  <c:v>0</c:v>
                </c:pt>
                <c:pt idx="1">
                  <c:v>13.636363636363637</c:v>
                </c:pt>
                <c:pt idx="2">
                  <c:v>4.5454545454545459</c:v>
                </c:pt>
                <c:pt idx="3">
                  <c:v>31.818181818181817</c:v>
                </c:pt>
                <c:pt idx="4">
                  <c:v>9.0909090909090935</c:v>
                </c:pt>
                <c:pt idx="5">
                  <c:v>40.909090909090907</c:v>
                </c:pt>
              </c:numCache>
            </c:numRef>
          </c:val>
        </c:ser>
        <c:ser>
          <c:idx val="1"/>
          <c:order val="1"/>
          <c:tx>
            <c:strRef>
              <c:f>Лист1!$P$23</c:f>
              <c:strCache>
                <c:ptCount val="1"/>
                <c:pt idx="0">
                  <c:v>3б</c:v>
                </c:pt>
              </c:strCache>
            </c:strRef>
          </c:tx>
          <c:dLbls>
            <c:showVal val="1"/>
          </c:dLbls>
          <c:cat>
            <c:strRef>
              <c:f>Лист1!$N$24:$N$29</c:f>
              <c:strCache>
                <c:ptCount val="6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  <c:pt idx="4">
                  <c:v>5 уровень</c:v>
                </c:pt>
                <c:pt idx="5">
                  <c:v>6 уровень</c:v>
                </c:pt>
              </c:strCache>
            </c:strRef>
          </c:cat>
          <c:val>
            <c:numRef>
              <c:f>Лист1!$P$24:$P$29</c:f>
              <c:numCache>
                <c:formatCode>General</c:formatCode>
                <c:ptCount val="6"/>
                <c:pt idx="0">
                  <c:v>12</c:v>
                </c:pt>
                <c:pt idx="1">
                  <c:v>4</c:v>
                </c:pt>
                <c:pt idx="2">
                  <c:v>16</c:v>
                </c:pt>
                <c:pt idx="3">
                  <c:v>32</c:v>
                </c:pt>
                <c:pt idx="4">
                  <c:v>28</c:v>
                </c:pt>
                <c:pt idx="5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Лист1!$Q$23</c:f>
              <c:strCache>
                <c:ptCount val="1"/>
                <c:pt idx="0">
                  <c:v>3в</c:v>
                </c:pt>
              </c:strCache>
            </c:strRef>
          </c:tx>
          <c:dLbls>
            <c:showVal val="1"/>
          </c:dLbls>
          <c:cat>
            <c:strRef>
              <c:f>Лист1!$N$24:$N$29</c:f>
              <c:strCache>
                <c:ptCount val="6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  <c:pt idx="4">
                  <c:v>5 уровень</c:v>
                </c:pt>
                <c:pt idx="5">
                  <c:v>6 уровень</c:v>
                </c:pt>
              </c:strCache>
            </c:strRef>
          </c:cat>
          <c:val>
            <c:numRef>
              <c:f>Лист1!$Q$24:$Q$29</c:f>
              <c:numCache>
                <c:formatCode>0</c:formatCode>
                <c:ptCount val="6"/>
                <c:pt idx="0">
                  <c:v>0</c:v>
                </c:pt>
                <c:pt idx="1">
                  <c:v>18.75</c:v>
                </c:pt>
                <c:pt idx="2">
                  <c:v>43.75</c:v>
                </c:pt>
                <c:pt idx="3">
                  <c:v>0</c:v>
                </c:pt>
                <c:pt idx="4">
                  <c:v>31.25</c:v>
                </c:pt>
                <c:pt idx="5">
                  <c:v>6.25</c:v>
                </c:pt>
              </c:numCache>
            </c:numRef>
          </c:val>
        </c:ser>
        <c:ser>
          <c:idx val="3"/>
          <c:order val="3"/>
          <c:tx>
            <c:strRef>
              <c:f>Лист1!$R$23</c:f>
              <c:strCache>
                <c:ptCount val="1"/>
                <c:pt idx="0">
                  <c:v>в среднем</c:v>
                </c:pt>
              </c:strCache>
            </c:strRef>
          </c:tx>
          <c:dLbls>
            <c:showVal val="1"/>
          </c:dLbls>
          <c:cat>
            <c:strRef>
              <c:f>Лист1!$N$24:$N$29</c:f>
              <c:strCache>
                <c:ptCount val="6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  <c:pt idx="4">
                  <c:v>5 уровень</c:v>
                </c:pt>
                <c:pt idx="5">
                  <c:v>6 уровень</c:v>
                </c:pt>
              </c:strCache>
            </c:strRef>
          </c:cat>
          <c:val>
            <c:numRef>
              <c:f>Лист1!$R$24:$R$29</c:f>
              <c:numCache>
                <c:formatCode>0</c:formatCode>
                <c:ptCount val="6"/>
                <c:pt idx="0">
                  <c:v>4</c:v>
                </c:pt>
                <c:pt idx="1">
                  <c:v>12.128787878787882</c:v>
                </c:pt>
                <c:pt idx="2">
                  <c:v>21.431818181818191</c:v>
                </c:pt>
                <c:pt idx="3">
                  <c:v>21.272727272727259</c:v>
                </c:pt>
                <c:pt idx="4">
                  <c:v>22.780303030303021</c:v>
                </c:pt>
                <c:pt idx="5">
                  <c:v>18.38636363636363</c:v>
                </c:pt>
              </c:numCache>
            </c:numRef>
          </c:val>
        </c:ser>
        <c:axId val="82690432"/>
        <c:axId val="82691968"/>
      </c:barChart>
      <c:catAx>
        <c:axId val="82690432"/>
        <c:scaling>
          <c:orientation val="minMax"/>
        </c:scaling>
        <c:axPos val="b"/>
        <c:tickLblPos val="nextTo"/>
        <c:crossAx val="82691968"/>
        <c:crosses val="autoZero"/>
        <c:auto val="1"/>
        <c:lblAlgn val="ctr"/>
        <c:lblOffset val="100"/>
      </c:catAx>
      <c:valAx>
        <c:axId val="82691968"/>
        <c:scaling>
          <c:orientation val="minMax"/>
        </c:scaling>
        <c:axPos val="l"/>
        <c:majorGridlines/>
        <c:numFmt formatCode="0" sourceLinked="1"/>
        <c:tickLblPos val="nextTo"/>
        <c:crossAx val="826904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Лист1!$O$30</c:f>
              <c:strCache>
                <c:ptCount val="1"/>
                <c:pt idx="0">
                  <c:v>3а</c:v>
                </c:pt>
              </c:strCache>
            </c:strRef>
          </c:tx>
          <c:dLbls>
            <c:showVal val="1"/>
          </c:dLbls>
          <c:cat>
            <c:strRef>
              <c:f>Лист1!$N$31:$N$36</c:f>
              <c:strCache>
                <c:ptCount val="6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  <c:pt idx="4">
                  <c:v>5 уровень</c:v>
                </c:pt>
                <c:pt idx="5">
                  <c:v>6 уровень</c:v>
                </c:pt>
              </c:strCache>
            </c:strRef>
          </c:cat>
          <c:val>
            <c:numRef>
              <c:f>Лист1!$O$31:$O$36</c:f>
              <c:numCache>
                <c:formatCode>0</c:formatCode>
                <c:ptCount val="6"/>
                <c:pt idx="0">
                  <c:v>4.5454545454545459</c:v>
                </c:pt>
                <c:pt idx="1">
                  <c:v>4.5454545454545459</c:v>
                </c:pt>
                <c:pt idx="2">
                  <c:v>9.0909090909090935</c:v>
                </c:pt>
                <c:pt idx="3">
                  <c:v>31.818181818181817</c:v>
                </c:pt>
                <c:pt idx="4">
                  <c:v>9.0909090909090935</c:v>
                </c:pt>
                <c:pt idx="5">
                  <c:v>40.909090909090907</c:v>
                </c:pt>
              </c:numCache>
            </c:numRef>
          </c:val>
        </c:ser>
        <c:ser>
          <c:idx val="1"/>
          <c:order val="1"/>
          <c:tx>
            <c:strRef>
              <c:f>Лист1!$P$30</c:f>
              <c:strCache>
                <c:ptCount val="1"/>
                <c:pt idx="0">
                  <c:v>3б</c:v>
                </c:pt>
              </c:strCache>
            </c:strRef>
          </c:tx>
          <c:dLbls>
            <c:showVal val="1"/>
          </c:dLbls>
          <c:cat>
            <c:strRef>
              <c:f>Лист1!$N$31:$N$36</c:f>
              <c:strCache>
                <c:ptCount val="6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  <c:pt idx="4">
                  <c:v>5 уровень</c:v>
                </c:pt>
                <c:pt idx="5">
                  <c:v>6 уровень</c:v>
                </c:pt>
              </c:strCache>
            </c:strRef>
          </c:cat>
          <c:val>
            <c:numRef>
              <c:f>Лист1!$P$31:$P$36</c:f>
              <c:numCache>
                <c:formatCode>General</c:formatCode>
                <c:ptCount val="6"/>
                <c:pt idx="0">
                  <c:v>12</c:v>
                </c:pt>
                <c:pt idx="1">
                  <c:v>4</c:v>
                </c:pt>
                <c:pt idx="2">
                  <c:v>0</c:v>
                </c:pt>
                <c:pt idx="3">
                  <c:v>24</c:v>
                </c:pt>
                <c:pt idx="4">
                  <c:v>44</c:v>
                </c:pt>
                <c:pt idx="5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Лист1!$Q$30</c:f>
              <c:strCache>
                <c:ptCount val="1"/>
                <c:pt idx="0">
                  <c:v>3в</c:v>
                </c:pt>
              </c:strCache>
            </c:strRef>
          </c:tx>
          <c:dLbls>
            <c:showVal val="1"/>
          </c:dLbls>
          <c:cat>
            <c:strRef>
              <c:f>Лист1!$N$31:$N$36</c:f>
              <c:strCache>
                <c:ptCount val="6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  <c:pt idx="4">
                  <c:v>5 уровень</c:v>
                </c:pt>
                <c:pt idx="5">
                  <c:v>6 уровень</c:v>
                </c:pt>
              </c:strCache>
            </c:strRef>
          </c:cat>
          <c:val>
            <c:numRef>
              <c:f>Лист1!$Q$31:$Q$36</c:f>
              <c:numCache>
                <c:formatCode>0</c:formatCode>
                <c:ptCount val="6"/>
                <c:pt idx="0">
                  <c:v>0</c:v>
                </c:pt>
                <c:pt idx="1">
                  <c:v>12.5</c:v>
                </c:pt>
                <c:pt idx="2">
                  <c:v>6.25</c:v>
                </c:pt>
                <c:pt idx="3">
                  <c:v>43.75</c:v>
                </c:pt>
                <c:pt idx="4">
                  <c:v>31.25</c:v>
                </c:pt>
                <c:pt idx="5">
                  <c:v>6.25</c:v>
                </c:pt>
              </c:numCache>
            </c:numRef>
          </c:val>
        </c:ser>
        <c:ser>
          <c:idx val="3"/>
          <c:order val="3"/>
          <c:tx>
            <c:strRef>
              <c:f>Лист1!$R$30</c:f>
              <c:strCache>
                <c:ptCount val="1"/>
                <c:pt idx="0">
                  <c:v>в среднем</c:v>
                </c:pt>
              </c:strCache>
            </c:strRef>
          </c:tx>
          <c:dLbls>
            <c:showVal val="1"/>
          </c:dLbls>
          <c:cat>
            <c:strRef>
              <c:f>Лист1!$N$31:$N$36</c:f>
              <c:strCache>
                <c:ptCount val="6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  <c:pt idx="4">
                  <c:v>5 уровень</c:v>
                </c:pt>
                <c:pt idx="5">
                  <c:v>6 уровень</c:v>
                </c:pt>
              </c:strCache>
            </c:strRef>
          </c:cat>
          <c:val>
            <c:numRef>
              <c:f>Лист1!$R$31:$R$36</c:f>
              <c:numCache>
                <c:formatCode>0</c:formatCode>
                <c:ptCount val="6"/>
                <c:pt idx="0">
                  <c:v>5.5151515151515156</c:v>
                </c:pt>
                <c:pt idx="1">
                  <c:v>7.0151515151515156</c:v>
                </c:pt>
                <c:pt idx="2">
                  <c:v>5.1136363636363642</c:v>
                </c:pt>
                <c:pt idx="3">
                  <c:v>33.189393939393938</c:v>
                </c:pt>
                <c:pt idx="4">
                  <c:v>28.113636363636363</c:v>
                </c:pt>
                <c:pt idx="5">
                  <c:v>21.053030303030297</c:v>
                </c:pt>
              </c:numCache>
            </c:numRef>
          </c:val>
        </c:ser>
        <c:axId val="82785408"/>
        <c:axId val="82786944"/>
      </c:barChart>
      <c:catAx>
        <c:axId val="82785408"/>
        <c:scaling>
          <c:orientation val="minMax"/>
        </c:scaling>
        <c:axPos val="b"/>
        <c:tickLblPos val="nextTo"/>
        <c:crossAx val="82786944"/>
        <c:crosses val="autoZero"/>
        <c:auto val="1"/>
        <c:lblAlgn val="ctr"/>
        <c:lblOffset val="100"/>
      </c:catAx>
      <c:valAx>
        <c:axId val="82786944"/>
        <c:scaling>
          <c:orientation val="minMax"/>
        </c:scaling>
        <c:axPos val="l"/>
        <c:majorGridlines/>
        <c:numFmt formatCode="0" sourceLinked="1"/>
        <c:tickLblPos val="nextTo"/>
        <c:crossAx val="827854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Лист1!$B$82</c:f>
              <c:strCache>
                <c:ptCount val="1"/>
                <c:pt idx="0">
                  <c:v>Зависимая</c:v>
                </c:pt>
              </c:strCache>
            </c:strRef>
          </c:tx>
          <c:dLbls>
            <c:showVal val="1"/>
          </c:dLbls>
          <c:cat>
            <c:multiLvlStrRef>
              <c:f>Лист1!$C$80:$F$81</c:f>
              <c:multiLvlStrCache>
                <c:ptCount val="4"/>
                <c:lvl>
                  <c:pt idx="0">
                    <c:v>3а</c:v>
                  </c:pt>
                  <c:pt idx="1">
                    <c:v>3б</c:v>
                  </c:pt>
                  <c:pt idx="2">
                    <c:v>3в</c:v>
                  </c:pt>
                  <c:pt idx="3">
                    <c:v>в среднем</c:v>
                  </c:pt>
                </c:lvl>
                <c:lvl>
                  <c:pt idx="0">
                    <c:v>Результат по классам в %</c:v>
                  </c:pt>
                </c:lvl>
              </c:multiLvlStrCache>
            </c:multiLvlStrRef>
          </c:cat>
          <c:val>
            <c:numRef>
              <c:f>Лист1!$C$82:$F$82</c:f>
              <c:numCache>
                <c:formatCode>General</c:formatCode>
                <c:ptCount val="4"/>
                <c:pt idx="0">
                  <c:v>27</c:v>
                </c:pt>
                <c:pt idx="1">
                  <c:v>31</c:v>
                </c:pt>
                <c:pt idx="2">
                  <c:v>29</c:v>
                </c:pt>
                <c:pt idx="3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Лист1!$B$83</c:f>
              <c:strCache>
                <c:ptCount val="1"/>
                <c:pt idx="0">
                  <c:v>Агрессивная</c:v>
                </c:pt>
              </c:strCache>
            </c:strRef>
          </c:tx>
          <c:dLbls>
            <c:showVal val="1"/>
          </c:dLbls>
          <c:cat>
            <c:multiLvlStrRef>
              <c:f>Лист1!$C$80:$F$81</c:f>
              <c:multiLvlStrCache>
                <c:ptCount val="4"/>
                <c:lvl>
                  <c:pt idx="0">
                    <c:v>3а</c:v>
                  </c:pt>
                  <c:pt idx="1">
                    <c:v>3б</c:v>
                  </c:pt>
                  <c:pt idx="2">
                    <c:v>3в</c:v>
                  </c:pt>
                  <c:pt idx="3">
                    <c:v>в среднем</c:v>
                  </c:pt>
                </c:lvl>
                <c:lvl>
                  <c:pt idx="0">
                    <c:v>Результат по классам в %</c:v>
                  </c:pt>
                </c:lvl>
              </c:multiLvlStrCache>
            </c:multiLvlStrRef>
          </c:cat>
          <c:val>
            <c:numRef>
              <c:f>Лист1!$C$83:$F$83</c:f>
              <c:numCache>
                <c:formatCode>General</c:formatCode>
                <c:ptCount val="4"/>
                <c:pt idx="0">
                  <c:v>16</c:v>
                </c:pt>
                <c:pt idx="1">
                  <c:v>12</c:v>
                </c:pt>
                <c:pt idx="2">
                  <c:v>8</c:v>
                </c:pt>
                <c:pt idx="3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Лист1!$B$84</c:f>
              <c:strCache>
                <c:ptCount val="1"/>
                <c:pt idx="0">
                  <c:v>Компетентная</c:v>
                </c:pt>
              </c:strCache>
            </c:strRef>
          </c:tx>
          <c:dLbls>
            <c:showVal val="1"/>
          </c:dLbls>
          <c:cat>
            <c:multiLvlStrRef>
              <c:f>Лист1!$C$80:$F$81</c:f>
              <c:multiLvlStrCache>
                <c:ptCount val="4"/>
                <c:lvl>
                  <c:pt idx="0">
                    <c:v>3а</c:v>
                  </c:pt>
                  <c:pt idx="1">
                    <c:v>3б</c:v>
                  </c:pt>
                  <c:pt idx="2">
                    <c:v>3в</c:v>
                  </c:pt>
                  <c:pt idx="3">
                    <c:v>в среднем</c:v>
                  </c:pt>
                </c:lvl>
                <c:lvl>
                  <c:pt idx="0">
                    <c:v>Результат по классам в %</c:v>
                  </c:pt>
                </c:lvl>
              </c:multiLvlStrCache>
            </c:multiLvlStrRef>
          </c:cat>
          <c:val>
            <c:numRef>
              <c:f>Лист1!$C$84:$F$84</c:f>
              <c:numCache>
                <c:formatCode>General</c:formatCode>
                <c:ptCount val="4"/>
                <c:pt idx="0">
                  <c:v>57</c:v>
                </c:pt>
                <c:pt idx="1">
                  <c:v>57</c:v>
                </c:pt>
                <c:pt idx="2">
                  <c:v>64</c:v>
                </c:pt>
                <c:pt idx="3" formatCode="0">
                  <c:v>59.333333333333336</c:v>
                </c:pt>
              </c:numCache>
            </c:numRef>
          </c:val>
        </c:ser>
        <c:axId val="82834176"/>
        <c:axId val="82835712"/>
      </c:barChart>
      <c:catAx>
        <c:axId val="82834176"/>
        <c:scaling>
          <c:orientation val="minMax"/>
        </c:scaling>
        <c:axPos val="b"/>
        <c:tickLblPos val="nextTo"/>
        <c:crossAx val="82835712"/>
        <c:crosses val="autoZero"/>
        <c:auto val="1"/>
        <c:lblAlgn val="ctr"/>
        <c:lblOffset val="100"/>
      </c:catAx>
      <c:valAx>
        <c:axId val="82835712"/>
        <c:scaling>
          <c:orientation val="minMax"/>
        </c:scaling>
        <c:axPos val="l"/>
        <c:majorGridlines/>
        <c:numFmt formatCode="General" sourceLinked="1"/>
        <c:tickLblPos val="nextTo"/>
        <c:crossAx val="828341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2016-05-25T11:04:00Z</dcterms:created>
  <dcterms:modified xsi:type="dcterms:W3CDTF">2016-05-26T06:44:00Z</dcterms:modified>
</cp:coreProperties>
</file>