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3E" w:rsidRPr="000C793E" w:rsidRDefault="000C793E" w:rsidP="000C793E">
      <w:pPr>
        <w:spacing w:after="0" w:line="240" w:lineRule="auto"/>
        <w:rPr>
          <w:rFonts w:ascii="Times New Roman" w:eastAsia="Times New Roman" w:hAnsi="Times New Roman" w:cs="Times New Roman"/>
          <w:color w:val="424242"/>
          <w:lang w:eastAsia="ru-RU"/>
        </w:rPr>
      </w:pPr>
      <w:r w:rsidRPr="000C793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Инструкция для учителя (дежурного в аудитории) по проведению школьного этапа всероссийской олимпиады школьников на технологической платформе «</w:t>
      </w:r>
      <w:proofErr w:type="spellStart"/>
      <w:r w:rsidRPr="000C793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Сириус</w:t>
      </w:r>
      <w:proofErr w:type="gramStart"/>
      <w:r w:rsidRPr="000C793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.К</w:t>
      </w:r>
      <w:proofErr w:type="gramEnd"/>
      <w:r w:rsidRPr="000C793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урсы</w:t>
      </w:r>
      <w:proofErr w:type="spellEnd"/>
      <w:r w:rsidRPr="000C793E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» в 2023/24 учебном году</w:t>
      </w:r>
      <w:r w:rsidRPr="000C793E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Если в вашей образовательной организации школьный этап на платформе «</w:t>
      </w:r>
      <w:proofErr w:type="spellStart"/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Сириус.Курсы</w:t>
      </w:r>
      <w:proofErr w:type="spellEnd"/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» проводится в школьных аудиториях по установленному графику — то эта инструкция для вас.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1.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 xml:space="preserve"> Посмотрите график проведения и продолжительность олимпиад на сайте школьного этапа </w:t>
      </w:r>
      <w:proofErr w:type="spellStart"/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ВсОШ</w:t>
      </w:r>
      <w:proofErr w:type="spellEnd"/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, ознакомьте своих учеников с графиком.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2.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 xml:space="preserve"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</w:t>
      </w:r>
      <w:proofErr w:type="spellStart"/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ВсОШ</w:t>
      </w:r>
      <w:proofErr w:type="spellEnd"/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 xml:space="preserve"> в вашей школе. Обратите внимание на то, что для каждого предмета предусмотрены свои коды.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3.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 xml:space="preserve"> Перед туром проверьте готовность рабочих мест для участия в олимпиаде: убедитесь, что у каждого из участников есть ручка, бумага и дополнительные материалы (если они предусмотрены требованиями, которые публикуются на сайте школьного этапа </w:t>
      </w:r>
      <w:proofErr w:type="spellStart"/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ВсОШ</w:t>
      </w:r>
      <w:proofErr w:type="spellEnd"/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 xml:space="preserve"> за 14 дней до проведения тура).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4.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 Убедитесь, что аудитории для 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Также по решению организатора школьного этапа возможно участие в олимпиаде из дома.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5.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 Обратите внимание на время проведения тура: с 8:00 до 22:00 (по местному времени). Если на решение задач отводится один час, то порекомендуйте ученику приступить к их выполнению не позднее 21:00.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6.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 Ознакомьтесь с требованиями к проведению, ответами на часто задаваемые вопросы, памяткой для участника и порядком ответа при несогласии с выставленными балами. Это поможет вам отвечать на вопросы школьников.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7.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 Проведите для участников олимпиады инструктаж по выполнению заданий: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Уважаемый участник!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Вы приступаете к выполнению заданий олимпиады. Пожалуйста, обратите внимание на правила проведения тура: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proofErr w:type="gramStart"/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Задания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  <w:proofErr w:type="gramEnd"/>
    </w:p>
    <w:p w:rsidR="000C793E" w:rsidRPr="000C793E" w:rsidRDefault="000C793E" w:rsidP="000C793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24242"/>
          <w:lang w:eastAsia="ru-RU"/>
        </w:rPr>
      </w:pP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</w:p>
    <w:p w:rsidR="000C793E" w:rsidRPr="000C793E" w:rsidRDefault="000C793E" w:rsidP="000C793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24242"/>
          <w:lang w:eastAsia="ru-RU"/>
        </w:rPr>
      </w:pP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:rsidR="000C793E" w:rsidRPr="000C793E" w:rsidRDefault="000C793E" w:rsidP="000C793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24242"/>
          <w:lang w:eastAsia="ru-RU"/>
        </w:rPr>
      </w:pP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Для 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:rsidR="000C793E" w:rsidRPr="000C793E" w:rsidRDefault="000C793E" w:rsidP="000C793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24242"/>
          <w:lang w:eastAsia="ru-RU"/>
        </w:rPr>
      </w:pP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Задания не обязательно выполнять по порядку. На нижней панели отмечаются задания, по которым вы уже сохранили ответ в системе.</w:t>
      </w:r>
    </w:p>
    <w:p w:rsidR="000C793E" w:rsidRPr="000C793E" w:rsidRDefault="000C793E" w:rsidP="000C793E">
      <w:pPr>
        <w:spacing w:after="0" w:line="240" w:lineRule="auto"/>
        <w:rPr>
          <w:rFonts w:ascii="Times New Roman" w:eastAsia="Times New Roman" w:hAnsi="Times New Roman" w:cs="Times New Roman"/>
          <w:color w:val="424242"/>
          <w:lang w:eastAsia="ru-RU"/>
        </w:rPr>
      </w:pPr>
      <w:r w:rsidRPr="000C793E">
        <w:rPr>
          <w:rFonts w:ascii="Times New Roman" w:eastAsia="Times New Roman" w:hAnsi="Times New Roman" w:cs="Times New Roman"/>
          <w:b/>
          <w:bCs/>
          <w:i/>
          <w:iCs/>
          <w:color w:val="424242"/>
          <w:lang w:eastAsia="ru-RU"/>
        </w:rPr>
        <w:t>для тура по астрономии, биологии, математике, физике и химии: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</w:p>
    <w:p w:rsidR="000C793E" w:rsidRPr="000C793E" w:rsidRDefault="000C793E" w:rsidP="000C793E">
      <w:pPr>
        <w:spacing w:after="0" w:line="240" w:lineRule="auto"/>
        <w:rPr>
          <w:rFonts w:ascii="Times New Roman" w:eastAsia="Times New Roman" w:hAnsi="Times New Roman" w:cs="Times New Roman"/>
          <w:color w:val="424242"/>
          <w:lang w:eastAsia="ru-RU"/>
        </w:rPr>
      </w:pPr>
      <w:r w:rsidRPr="000C793E">
        <w:rPr>
          <w:rFonts w:ascii="Times New Roman" w:eastAsia="Times New Roman" w:hAnsi="Times New Roman" w:cs="Times New Roman"/>
          <w:b/>
          <w:bCs/>
          <w:i/>
          <w:iCs/>
          <w:color w:val="424242"/>
          <w:lang w:eastAsia="ru-RU"/>
        </w:rPr>
        <w:t>для тура по информатике: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Ответ на каждую задачу можно сохранять неограниченное число раз. В задачах по программированию учитывается лучшее из сохраненных решений.</w:t>
      </w:r>
    </w:p>
    <w:p w:rsidR="000C793E" w:rsidRPr="000C793E" w:rsidRDefault="000C793E" w:rsidP="000C793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24242"/>
          <w:lang w:eastAsia="ru-RU"/>
        </w:rPr>
      </w:pP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При выходе из системы сохраненные ответы не удаляются, вне зависимости от того, сдали вы работу на проверку или нет.</w:t>
      </w:r>
    </w:p>
    <w:p w:rsidR="000C793E" w:rsidRPr="000C793E" w:rsidRDefault="000C793E" w:rsidP="000C793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24242"/>
          <w:lang w:eastAsia="ru-RU"/>
        </w:rPr>
      </w:pP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В момент сдачи работы вы видите количество сохранённых ответов и общее количество заданий. Если вы пропустили какой-то вопрос, то можете к нему вернуться.</w:t>
      </w:r>
    </w:p>
    <w:p w:rsidR="00D97F5D" w:rsidRPr="000C793E" w:rsidRDefault="000C793E" w:rsidP="000C793E">
      <w:pPr>
        <w:spacing w:after="0" w:line="240" w:lineRule="auto"/>
        <w:rPr>
          <w:rFonts w:ascii="Times New Roman" w:hAnsi="Times New Roman" w:cs="Times New Roman"/>
        </w:rPr>
      </w:pP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Разбор заданий будет опубликован в течение двух дней на сайте олимпиады </w:t>
      </w:r>
      <w:hyperlink r:id="rId5" w:history="1">
        <w:r w:rsidRPr="000C793E">
          <w:rPr>
            <w:rFonts w:ascii="Times New Roman" w:eastAsia="Times New Roman" w:hAnsi="Times New Roman" w:cs="Times New Roman"/>
            <w:i/>
            <w:iCs/>
            <w:color w:val="424242"/>
            <w:bdr w:val="none" w:sz="0" w:space="0" w:color="auto" w:frame="1"/>
            <w:lang w:eastAsia="ru-RU"/>
          </w:rPr>
          <w:t>siriusolymp.ru</w:t>
        </w:r>
      </w:hyperlink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Не теряйте коды участников! По своему коду участника через 7 дней вы узнаете предварительные результаты проверки вашей работы. Если после изучения разборов заданий у вас останутся вопросы по оцениванию вашей работы, задайте их организатору в школе (учителю) в течение 3 дней после публикации предварительных результатов!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Окончательные результаты будут доступны в школе не ранее, чем через 14 дней после дня проведения тура.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8.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 В случае</w:t>
      </w:r>
      <w:proofErr w:type="gramStart"/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,</w:t>
      </w:r>
      <w:proofErr w:type="gramEnd"/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 xml:space="preserve">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участнику и в случае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9.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t> По окончании времени проведения тура напомните участникам об основных датах (публикации разборов, предварительных результатов, порядке ответа при несогласии с выставленными балами, публикации окончательных результатов).</w:t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0C793E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Благодарим за проведение олимпиады!</w:t>
      </w:r>
      <w:bookmarkStart w:id="0" w:name="_GoBack"/>
      <w:bookmarkEnd w:id="0"/>
    </w:p>
    <w:sectPr w:rsidR="00D97F5D" w:rsidRPr="000C793E" w:rsidSect="000C793E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05B"/>
    <w:multiLevelType w:val="multilevel"/>
    <w:tmpl w:val="DB88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17FDC"/>
    <w:multiLevelType w:val="multilevel"/>
    <w:tmpl w:val="F98A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B6AEF"/>
    <w:multiLevelType w:val="multilevel"/>
    <w:tmpl w:val="64B4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93E"/>
    <w:rsid w:val="000C793E"/>
    <w:rsid w:val="004C33E5"/>
    <w:rsid w:val="009641B4"/>
    <w:rsid w:val="00AB09DC"/>
    <w:rsid w:val="00C16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ЗавУч</cp:lastModifiedBy>
  <cp:revision>2</cp:revision>
  <cp:lastPrinted>2023-09-22T06:53:00Z</cp:lastPrinted>
  <dcterms:created xsi:type="dcterms:W3CDTF">2023-09-27T11:05:00Z</dcterms:created>
  <dcterms:modified xsi:type="dcterms:W3CDTF">2023-09-27T11:05:00Z</dcterms:modified>
</cp:coreProperties>
</file>